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325618" w14:textId="77777777" w:rsidR="004E6267" w:rsidRDefault="004E6267" w:rsidP="004E6267">
      <w:pPr>
        <w:spacing w:after="240"/>
        <w:jc w:val="center"/>
        <w:rPr>
          <w:rFonts w:ascii="Arial" w:hAnsi="Arial" w:cs="Arial"/>
          <w:b/>
          <w:bCs/>
          <w:sz w:val="32"/>
        </w:rPr>
      </w:pPr>
    </w:p>
    <w:p w14:paraId="3E2AB226" w14:textId="325EB749" w:rsidR="00B07B5C" w:rsidRDefault="00E207A1" w:rsidP="004E6267">
      <w:pPr>
        <w:spacing w:after="240"/>
        <w:jc w:val="center"/>
        <w:rPr>
          <w:rFonts w:ascii="Arial" w:hAnsi="Arial" w:cs="Arial"/>
          <w:b/>
          <w:bCs/>
          <w:sz w:val="32"/>
        </w:rPr>
      </w:pPr>
      <w:r>
        <w:rPr>
          <w:rFonts w:ascii="Arial" w:hAnsi="Arial" w:cs="Arial"/>
          <w:b/>
          <w:bCs/>
          <w:sz w:val="32"/>
        </w:rPr>
        <w:t xml:space="preserve">Teresita </w:t>
      </w:r>
      <w:proofErr w:type="spellStart"/>
      <w:r>
        <w:rPr>
          <w:rFonts w:ascii="Arial" w:hAnsi="Arial" w:cs="Arial"/>
          <w:b/>
          <w:bCs/>
          <w:sz w:val="32"/>
        </w:rPr>
        <w:t>Magtoto</w:t>
      </w:r>
      <w:proofErr w:type="spellEnd"/>
    </w:p>
    <w:p w14:paraId="2B6EA65B" w14:textId="0FBE6407" w:rsidR="002A7575" w:rsidRPr="002A7575" w:rsidRDefault="002A7575" w:rsidP="00B1649B">
      <w:pPr>
        <w:spacing w:line="340" w:lineRule="atLeast"/>
        <w:rPr>
          <w:rFonts w:ascii="Times New Roman" w:eastAsia="Times New Roman" w:hAnsi="Times New Roman"/>
          <w:szCs w:val="24"/>
          <w:lang w:eastAsia="zh-CN"/>
        </w:rPr>
      </w:pPr>
      <w:r w:rsidRPr="002A7575">
        <w:rPr>
          <w:rFonts w:ascii="Times New Roman" w:eastAsia="Times New Roman" w:hAnsi="Times New Roman"/>
          <w:szCs w:val="24"/>
          <w:lang w:eastAsia="zh-CN"/>
        </w:rPr>
        <w:t xml:space="preserve">My mother Teresita Herrera </w:t>
      </w:r>
      <w:proofErr w:type="spellStart"/>
      <w:r w:rsidRPr="002A7575">
        <w:rPr>
          <w:rFonts w:ascii="Times New Roman" w:eastAsia="Times New Roman" w:hAnsi="Times New Roman"/>
          <w:szCs w:val="24"/>
          <w:lang w:eastAsia="zh-CN"/>
        </w:rPr>
        <w:t>Magtoto</w:t>
      </w:r>
      <w:proofErr w:type="spellEnd"/>
      <w:r w:rsidRPr="002A7575">
        <w:rPr>
          <w:rFonts w:ascii="Times New Roman" w:eastAsia="Times New Roman" w:hAnsi="Times New Roman"/>
          <w:szCs w:val="24"/>
          <w:lang w:eastAsia="zh-CN"/>
        </w:rPr>
        <w:t xml:space="preserve">, was born in 1929 in the rural Philippines </w:t>
      </w:r>
      <w:proofErr w:type="gramStart"/>
      <w:r w:rsidRPr="002A7575">
        <w:rPr>
          <w:rFonts w:ascii="Times New Roman" w:eastAsia="Times New Roman" w:hAnsi="Times New Roman"/>
          <w:szCs w:val="24"/>
          <w:lang w:eastAsia="zh-CN"/>
        </w:rPr>
        <w:t>to  plantation</w:t>
      </w:r>
      <w:proofErr w:type="gramEnd"/>
      <w:r w:rsidRPr="002A7575">
        <w:rPr>
          <w:rFonts w:ascii="Times New Roman" w:eastAsia="Times New Roman" w:hAnsi="Times New Roman"/>
          <w:szCs w:val="24"/>
          <w:lang w:eastAsia="zh-CN"/>
        </w:rPr>
        <w:t xml:space="preserve"> owners. World War II destroyed their peaceful prosperous rural lives and her family moved to the city of Manila for safety. She survived the war and went to college to become a teacher. She worked as a schoolteacher for many years, had a daughter and two sons and immigrated to the US in 1969. Life was a combination of success and struggle as many </w:t>
      </w:r>
      <w:proofErr w:type="gramStart"/>
      <w:r w:rsidRPr="002A7575">
        <w:rPr>
          <w:rFonts w:ascii="Times New Roman" w:eastAsia="Times New Roman" w:hAnsi="Times New Roman"/>
          <w:szCs w:val="24"/>
          <w:lang w:eastAsia="zh-CN"/>
        </w:rPr>
        <w:t>immigrant</w:t>
      </w:r>
      <w:proofErr w:type="gramEnd"/>
      <w:r w:rsidRPr="002A7575">
        <w:rPr>
          <w:rFonts w:ascii="Times New Roman" w:eastAsia="Times New Roman" w:hAnsi="Times New Roman"/>
          <w:szCs w:val="24"/>
          <w:lang w:eastAsia="zh-CN"/>
        </w:rPr>
        <w:t xml:space="preserve"> families experience. Later in life, after retiring from work as a bookkeeper, she lived with her daughter and son in law in NJ for 17 years and then with her son in California for 4 years. She was a beautiful, vibrant and energetic woman. She backpacked through Europe with her son and granddaughter at 72 years of age. She traveled with her children and grandchildren on numerous trips between the ages of 72 and 92 accumulating many wonderful memories with her family. In the last four years of her life, she suffered from a lung condition that sapped her vitality and caused her much suffering. She was a healthy and energetic woman, looking much younger than her true age for many years of her life and she did not like being ill towards the end of it. She was known for her humility, grace and generosity. Those in our family have numerous stories of her love and generosity. She was a devout Catholic. Her faith in prayer gave her the strength to overcome war, financial struggle, and the difficulties of acclimatizing to a new country. She passed in the hospital at the age of 92, suffering greatly but beautiful and graceful to the end; nurses complimenting her beautiful hair and nails, surprised she was 92 years old. </w:t>
      </w:r>
      <w:r w:rsidR="00331447">
        <w:rPr>
          <w:rFonts w:ascii="Times New Roman" w:eastAsia="Times New Roman" w:hAnsi="Times New Roman"/>
          <w:szCs w:val="24"/>
          <w:lang w:eastAsia="zh-CN"/>
        </w:rPr>
        <w:t xml:space="preserve"> </w:t>
      </w:r>
      <w:r w:rsidRPr="002A7575">
        <w:rPr>
          <w:rFonts w:ascii="Times New Roman" w:eastAsia="Times New Roman" w:hAnsi="Times New Roman"/>
          <w:szCs w:val="24"/>
          <w:lang w:eastAsia="zh-CN"/>
        </w:rPr>
        <w:t>She will be missed dearly by her family and those whose lives she touched with her love and generosity.</w:t>
      </w:r>
    </w:p>
    <w:p w14:paraId="023C15F7" w14:textId="77777777" w:rsidR="00EA1484" w:rsidRPr="0097511A" w:rsidRDefault="00EA1484" w:rsidP="005D46CA">
      <w:pPr>
        <w:spacing w:after="120"/>
        <w:jc w:val="center"/>
        <w:rPr>
          <w:rFonts w:ascii="Times New Roman" w:hAnsi="Times New Roman"/>
          <w:sz w:val="22"/>
          <w:szCs w:val="22"/>
        </w:rPr>
      </w:pPr>
      <w:r w:rsidRPr="0097511A">
        <w:rPr>
          <w:rFonts w:ascii="Times New Roman" w:hAnsi="Times New Roman"/>
          <w:sz w:val="22"/>
          <w:szCs w:val="22"/>
        </w:rPr>
        <w:t>______</w:t>
      </w:r>
    </w:p>
    <w:p w14:paraId="223B7A9D" w14:textId="03479C7F" w:rsidR="006916AF" w:rsidRPr="0097511A" w:rsidRDefault="006916AF" w:rsidP="004E6267">
      <w:pPr>
        <w:spacing w:after="120"/>
        <w:ind w:left="450" w:hanging="450"/>
        <w:rPr>
          <w:b/>
          <w:sz w:val="22"/>
          <w:szCs w:val="22"/>
        </w:rPr>
      </w:pPr>
    </w:p>
    <w:p w14:paraId="5EDBAF47" w14:textId="31E68ADE" w:rsidR="00342D2D" w:rsidRDefault="00342D2D" w:rsidP="00A514BC">
      <w:pPr>
        <w:jc w:val="center"/>
        <w:rPr>
          <w:sz w:val="22"/>
        </w:rPr>
      </w:pPr>
      <w:r w:rsidRPr="005D46CA">
        <w:rPr>
          <w:sz w:val="22"/>
        </w:rPr>
        <w:t xml:space="preserve">Presiding: Fr. </w:t>
      </w:r>
      <w:r w:rsidR="002A7575">
        <w:rPr>
          <w:sz w:val="22"/>
        </w:rPr>
        <w:t xml:space="preserve">Ivan </w:t>
      </w:r>
      <w:proofErr w:type="spellStart"/>
      <w:r w:rsidR="002A7575">
        <w:rPr>
          <w:sz w:val="22"/>
        </w:rPr>
        <w:t>Tou</w:t>
      </w:r>
      <w:proofErr w:type="spellEnd"/>
      <w:r w:rsidRPr="005D46CA">
        <w:rPr>
          <w:sz w:val="22"/>
        </w:rPr>
        <w:t>, CSP</w:t>
      </w:r>
    </w:p>
    <w:p w14:paraId="746A42CF" w14:textId="086A89E9" w:rsidR="007D32DB" w:rsidRPr="005D46CA" w:rsidRDefault="007D32DB" w:rsidP="00A514BC">
      <w:pPr>
        <w:jc w:val="center"/>
        <w:rPr>
          <w:sz w:val="22"/>
        </w:rPr>
      </w:pPr>
      <w:r>
        <w:rPr>
          <w:sz w:val="22"/>
        </w:rPr>
        <w:t>Guitar &amp; Cantor: Rob Grant</w:t>
      </w:r>
    </w:p>
    <w:p w14:paraId="2487B03F" w14:textId="77777777" w:rsidR="003C64C7" w:rsidRDefault="0000169C" w:rsidP="008F272E">
      <w:pPr>
        <w:pStyle w:val="Heading9"/>
        <w:tabs>
          <w:tab w:val="left" w:pos="8280"/>
        </w:tabs>
        <w:jc w:val="center"/>
        <w:rPr>
          <w:rFonts w:ascii="Stonehenge" w:hAnsi="Stonehenge"/>
          <w:b/>
          <w:i/>
          <w:sz w:val="28"/>
        </w:rPr>
      </w:pPr>
      <w:r>
        <w:br w:type="column"/>
      </w:r>
      <w:r w:rsidR="00FB0BBE">
        <w:rPr>
          <w:rFonts w:ascii="Stonehenge" w:hAnsi="Stonehenge"/>
          <w:b/>
          <w:i/>
          <w:noProof/>
          <w:color w:val="000000"/>
          <w:sz w:val="32"/>
          <w:lang w:eastAsia="en-US"/>
        </w:rPr>
        <mc:AlternateContent>
          <mc:Choice Requires="wps">
            <w:drawing>
              <wp:anchor distT="0" distB="0" distL="114300" distR="114300" simplePos="0" relativeHeight="251657728" behindDoc="0" locked="0" layoutInCell="0" allowOverlap="1" wp14:anchorId="21E3A4E5" wp14:editId="3539BC42">
                <wp:simplePos x="0" y="0"/>
                <wp:positionH relativeFrom="column">
                  <wp:posOffset>-45720</wp:posOffset>
                </wp:positionH>
                <wp:positionV relativeFrom="paragraph">
                  <wp:posOffset>77470</wp:posOffset>
                </wp:positionV>
                <wp:extent cx="0" cy="0"/>
                <wp:effectExtent l="0" t="0" r="0" b="0"/>
                <wp:wrapNone/>
                <wp:docPr id="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cap="rnd">
                          <a:solidFill>
                            <a:srgbClr val="000000"/>
                          </a:solidFill>
                          <a:prstDash val="sysDot"/>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90D601" id="Line 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6.1pt" to="-3.6pt,6.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" o:allowincell="f">
                <v:stroke dashstyle="1 1" endcap="round"/>
              </v:line>
            </w:pict>
          </mc:Fallback>
        </mc:AlternateContent>
      </w:r>
      <w:r w:rsidR="003C64C7" w:rsidRPr="007A2808">
        <w:rPr>
          <w:rFonts w:ascii="Stonehenge" w:hAnsi="Stonehenge"/>
          <w:b/>
          <w:i/>
          <w:sz w:val="32"/>
        </w:rPr>
        <w:t>A Celebration of the Life of</w:t>
      </w:r>
    </w:p>
    <w:p w14:paraId="048115DD" w14:textId="1C90C31A" w:rsidR="003C64C7" w:rsidRDefault="00E207A1" w:rsidP="00DB0399">
      <w:pPr>
        <w:pStyle w:val="Heading3"/>
        <w:jc w:val="center"/>
        <w:rPr>
          <w:rFonts w:ascii="Stonehenge" w:hAnsi="Stonehenge"/>
          <w:b/>
          <w:sz w:val="72"/>
        </w:rPr>
      </w:pPr>
      <w:r>
        <w:rPr>
          <w:rFonts w:ascii="Stonehenge" w:hAnsi="Stonehenge"/>
          <w:b/>
          <w:sz w:val="72"/>
        </w:rPr>
        <w:t xml:space="preserve">Teresita </w:t>
      </w:r>
      <w:proofErr w:type="spellStart"/>
      <w:r>
        <w:rPr>
          <w:rFonts w:ascii="Stonehenge" w:hAnsi="Stonehenge"/>
          <w:b/>
          <w:sz w:val="72"/>
        </w:rPr>
        <w:t>Magtoto</w:t>
      </w:r>
      <w:proofErr w:type="spellEnd"/>
    </w:p>
    <w:p w14:paraId="673082DE" w14:textId="77777777" w:rsidR="003C64C7" w:rsidRDefault="003C64C7" w:rsidP="00427138">
      <w:pPr>
        <w:jc w:val="center"/>
      </w:pPr>
    </w:p>
    <w:p w14:paraId="72E39F56" w14:textId="77777777" w:rsidR="00B1649B" w:rsidRPr="00B1649B" w:rsidRDefault="00B07B5C" w:rsidP="00476C56">
      <w:pPr>
        <w:spacing w:after="240"/>
        <w:jc w:val="center"/>
        <w:rPr>
          <w:rFonts w:ascii="Times New Roman" w:hAnsi="Times New Roman"/>
          <w:sz w:val="28"/>
        </w:rPr>
      </w:pPr>
      <w:r>
        <w:rPr>
          <w:rFonts w:ascii="Times New Roman" w:hAnsi="Times New Roman"/>
          <w:sz w:val="28"/>
        </w:rPr>
        <w:t xml:space="preserve">Born into this Life – </w:t>
      </w:r>
      <w:r w:rsidR="00B1649B" w:rsidRPr="00B1649B">
        <w:rPr>
          <w:rFonts w:ascii="Times New Roman" w:hAnsi="Times New Roman"/>
          <w:sz w:val="28"/>
        </w:rPr>
        <w:t>January 26, 1929</w:t>
      </w:r>
    </w:p>
    <w:p w14:paraId="1B6DE17D" w14:textId="41B140E7" w:rsidR="003C64C7" w:rsidRPr="007A2808" w:rsidRDefault="003C64C7" w:rsidP="00476C56">
      <w:pPr>
        <w:spacing w:after="240"/>
        <w:jc w:val="center"/>
        <w:rPr>
          <w:rFonts w:ascii="Times New Roman" w:hAnsi="Times New Roman"/>
          <w:sz w:val="28"/>
        </w:rPr>
      </w:pPr>
      <w:r w:rsidRPr="007A2808">
        <w:rPr>
          <w:rFonts w:ascii="Times New Roman" w:hAnsi="Times New Roman"/>
          <w:sz w:val="28"/>
        </w:rPr>
        <w:t xml:space="preserve">Born into Eternal Life </w:t>
      </w:r>
      <w:r w:rsidR="0000169C" w:rsidRPr="007A2808">
        <w:rPr>
          <w:rFonts w:ascii="Times New Roman" w:hAnsi="Times New Roman"/>
          <w:sz w:val="28"/>
        </w:rPr>
        <w:t>–</w:t>
      </w:r>
      <w:r w:rsidRPr="007A2808">
        <w:rPr>
          <w:rFonts w:ascii="Times New Roman" w:hAnsi="Times New Roman"/>
          <w:sz w:val="28"/>
        </w:rPr>
        <w:t xml:space="preserve"> </w:t>
      </w:r>
      <w:r w:rsidR="00B1649B" w:rsidRPr="00B1649B">
        <w:rPr>
          <w:rFonts w:ascii="Times New Roman" w:hAnsi="Times New Roman"/>
          <w:sz w:val="28"/>
        </w:rPr>
        <w:t>April 4, 2021</w:t>
      </w:r>
    </w:p>
    <w:p w14:paraId="27FCED61" w14:textId="54244E51" w:rsidR="006302A2" w:rsidRDefault="002A7575">
      <w:pPr>
        <w:jc w:val="center"/>
        <w:rPr>
          <w:rFonts w:ascii="Times New Roman" w:hAnsi="Times New Roman"/>
          <w:b/>
          <w:sz w:val="28"/>
        </w:rPr>
      </w:pPr>
      <w:r w:rsidRPr="002A7575">
        <w:rPr>
          <w:rFonts w:ascii="Times New Roman" w:hAnsi="Times New Roman"/>
          <w:b/>
          <w:noProof/>
          <w:sz w:val="28"/>
        </w:rPr>
        <w:drawing>
          <wp:inline distT="0" distB="0" distL="0" distR="0" wp14:anchorId="0FDD4D80" wp14:editId="4278F32C">
            <wp:extent cx="2424919" cy="3417608"/>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436213" cy="3433526"/>
                    </a:xfrm>
                    <a:prstGeom prst="rect">
                      <a:avLst/>
                    </a:prstGeom>
                  </pic:spPr>
                </pic:pic>
              </a:graphicData>
            </a:graphic>
          </wp:inline>
        </w:drawing>
      </w:r>
    </w:p>
    <w:p w14:paraId="61B0F89E" w14:textId="5195785B" w:rsidR="003C64C7" w:rsidRPr="007A2808" w:rsidRDefault="0000169C" w:rsidP="00E0252A">
      <w:pPr>
        <w:spacing w:before="120"/>
        <w:jc w:val="center"/>
        <w:rPr>
          <w:rFonts w:ascii="Times New Roman" w:hAnsi="Times New Roman"/>
          <w:b/>
          <w:sz w:val="36"/>
        </w:rPr>
      </w:pPr>
      <w:r w:rsidRPr="007A2808">
        <w:rPr>
          <w:rFonts w:ascii="Times New Roman" w:hAnsi="Times New Roman"/>
          <w:b/>
          <w:sz w:val="36"/>
        </w:rPr>
        <w:t xml:space="preserve">Funeral </w:t>
      </w:r>
      <w:r w:rsidR="00476C56">
        <w:rPr>
          <w:rFonts w:ascii="Times New Roman" w:hAnsi="Times New Roman"/>
          <w:b/>
          <w:sz w:val="36"/>
        </w:rPr>
        <w:t>Mass</w:t>
      </w:r>
    </w:p>
    <w:p w14:paraId="5D3EAA8D" w14:textId="576370F4" w:rsidR="003C64C7" w:rsidRDefault="002A7575" w:rsidP="00E0252A">
      <w:pPr>
        <w:spacing w:after="240"/>
        <w:jc w:val="center"/>
        <w:rPr>
          <w:rFonts w:ascii="Times New Roman" w:hAnsi="Times New Roman"/>
          <w:b/>
          <w:sz w:val="36"/>
        </w:rPr>
      </w:pPr>
      <w:r>
        <w:rPr>
          <w:rFonts w:ascii="Times New Roman" w:hAnsi="Times New Roman"/>
          <w:b/>
          <w:sz w:val="36"/>
        </w:rPr>
        <w:t>4pm, Friday</w:t>
      </w:r>
      <w:r w:rsidR="00B1729D">
        <w:rPr>
          <w:rFonts w:ascii="Times New Roman" w:hAnsi="Times New Roman"/>
          <w:b/>
          <w:sz w:val="36"/>
        </w:rPr>
        <w:t xml:space="preserve">, </w:t>
      </w:r>
      <w:r>
        <w:rPr>
          <w:rFonts w:ascii="Times New Roman" w:hAnsi="Times New Roman"/>
          <w:b/>
          <w:sz w:val="36"/>
        </w:rPr>
        <w:t>May 14, 2021</w:t>
      </w:r>
    </w:p>
    <w:p w14:paraId="6542E965" w14:textId="77777777" w:rsidR="003C64C7" w:rsidRPr="008F272E" w:rsidRDefault="009E5F9B">
      <w:pPr>
        <w:pStyle w:val="Heading4"/>
        <w:jc w:val="center"/>
        <w:rPr>
          <w:rFonts w:ascii="Times New Roman" w:hAnsi="Times New Roman"/>
        </w:rPr>
      </w:pPr>
      <w:r>
        <w:rPr>
          <w:rFonts w:ascii="Times New Roman" w:hAnsi="Times New Roman"/>
        </w:rPr>
        <w:t>Newman Hall – Holy Spirit Parish</w:t>
      </w:r>
    </w:p>
    <w:p w14:paraId="5F0D18DB" w14:textId="6B6F99A8" w:rsidR="001C1E6B" w:rsidRPr="00E0252A" w:rsidRDefault="009E5F9B" w:rsidP="00E0252A">
      <w:pPr>
        <w:jc w:val="center"/>
        <w:rPr>
          <w:rFonts w:ascii="Times New Roman" w:hAnsi="Times New Roman"/>
          <w:sz w:val="18"/>
        </w:rPr>
      </w:pPr>
      <w:r>
        <w:rPr>
          <w:rFonts w:ascii="Times New Roman" w:hAnsi="Times New Roman"/>
          <w:sz w:val="18"/>
        </w:rPr>
        <w:t>2700 Dwight Way; Berkeley, CA 94704</w:t>
      </w:r>
      <w:r w:rsidR="001C1E6B">
        <w:br w:type="page"/>
      </w:r>
    </w:p>
    <w:p w14:paraId="147F67F9" w14:textId="4813B47F" w:rsidR="00EA1484" w:rsidRDefault="00EA1484" w:rsidP="002D5C04">
      <w:pPr>
        <w:pStyle w:val="Heading8"/>
        <w:spacing w:after="240"/>
      </w:pPr>
    </w:p>
    <w:p w14:paraId="370054BD" w14:textId="77777777" w:rsidR="00B1649B" w:rsidRPr="00B1649B" w:rsidRDefault="00B1649B" w:rsidP="00B1649B"/>
    <w:p w14:paraId="76C469D6" w14:textId="77777777" w:rsidR="003C64C7" w:rsidRDefault="003C64C7" w:rsidP="002D5C04">
      <w:pPr>
        <w:pStyle w:val="Heading8"/>
        <w:spacing w:after="240"/>
      </w:pPr>
      <w:r>
        <w:t xml:space="preserve">The Introductory Rite </w:t>
      </w:r>
    </w:p>
    <w:p w14:paraId="681D214A" w14:textId="77777777" w:rsidR="00E55637" w:rsidRDefault="00E55637">
      <w:pPr>
        <w:pStyle w:val="Heading4"/>
        <w:rPr>
          <w:i/>
          <w:iCs/>
          <w:sz w:val="22"/>
        </w:rPr>
      </w:pPr>
    </w:p>
    <w:p w14:paraId="4092F91C" w14:textId="77777777" w:rsidR="0000169C" w:rsidRDefault="0000169C">
      <w:pPr>
        <w:pStyle w:val="Heading4"/>
        <w:rPr>
          <w:i/>
          <w:iCs/>
          <w:sz w:val="22"/>
        </w:rPr>
      </w:pPr>
      <w:r>
        <w:rPr>
          <w:i/>
          <w:iCs/>
          <w:sz w:val="22"/>
        </w:rPr>
        <w:t>Greeting and Sprinkling with Holy Water</w:t>
      </w:r>
    </w:p>
    <w:p w14:paraId="738F0708" w14:textId="77777777" w:rsidR="00C64C64" w:rsidRDefault="00C64C64">
      <w:pPr>
        <w:jc w:val="center"/>
        <w:rPr>
          <w:b/>
          <w:sz w:val="22"/>
        </w:rPr>
      </w:pPr>
    </w:p>
    <w:p w14:paraId="510DB1D2" w14:textId="77777777" w:rsidR="003C64C7" w:rsidRDefault="003C64C7">
      <w:pPr>
        <w:rPr>
          <w:b/>
          <w:i/>
          <w:iCs/>
          <w:sz w:val="22"/>
        </w:rPr>
      </w:pPr>
      <w:r>
        <w:rPr>
          <w:b/>
          <w:i/>
          <w:iCs/>
          <w:sz w:val="22"/>
        </w:rPr>
        <w:t>Opening Prayer</w:t>
      </w:r>
    </w:p>
    <w:p w14:paraId="156B9F22" w14:textId="77777777" w:rsidR="003C64C7" w:rsidRDefault="003C64C7"/>
    <w:p w14:paraId="5CC486A9" w14:textId="77777777" w:rsidR="00EA1484" w:rsidRDefault="00EA1484"/>
    <w:p w14:paraId="7A6EDAC8" w14:textId="22BFA004" w:rsidR="00EA1484" w:rsidRDefault="00EA1484"/>
    <w:p w14:paraId="2C6A8CA0" w14:textId="77777777" w:rsidR="00B1649B" w:rsidRDefault="00B1649B"/>
    <w:p w14:paraId="09CC1F40" w14:textId="77777777" w:rsidR="00EA1484" w:rsidRDefault="00EA1484"/>
    <w:p w14:paraId="76D77FA3" w14:textId="77777777" w:rsidR="005309C3" w:rsidRDefault="005309C3"/>
    <w:p w14:paraId="4448828E" w14:textId="77777777" w:rsidR="005309C3" w:rsidRDefault="005309C3"/>
    <w:p w14:paraId="2CC5629F" w14:textId="77777777" w:rsidR="003C64C7" w:rsidRDefault="003C64C7" w:rsidP="00427138">
      <w:pPr>
        <w:pStyle w:val="Heading4"/>
        <w:jc w:val="center"/>
        <w:rPr>
          <w:sz w:val="28"/>
        </w:rPr>
      </w:pPr>
      <w:r>
        <w:rPr>
          <w:sz w:val="28"/>
        </w:rPr>
        <w:t>THE LITURGY OF THE WORD</w:t>
      </w:r>
    </w:p>
    <w:p w14:paraId="2B6529DB" w14:textId="77777777" w:rsidR="003C64C7" w:rsidRDefault="003C64C7">
      <w:pPr>
        <w:rPr>
          <w:rFonts w:ascii="Stonehenge" w:hAnsi="Stonehenge"/>
          <w:b/>
        </w:rPr>
      </w:pPr>
    </w:p>
    <w:p w14:paraId="630383F5" w14:textId="77777777" w:rsidR="003C64C7" w:rsidRPr="00F1267C" w:rsidRDefault="003C64C7" w:rsidP="002D5C04">
      <w:pPr>
        <w:tabs>
          <w:tab w:val="left" w:pos="2160"/>
          <w:tab w:val="right" w:pos="8370"/>
        </w:tabs>
        <w:spacing w:after="120"/>
        <w:rPr>
          <w:i/>
          <w:sz w:val="22"/>
          <w:szCs w:val="22"/>
        </w:rPr>
      </w:pPr>
      <w:r>
        <w:rPr>
          <w:b/>
          <w:i/>
          <w:iCs/>
          <w:sz w:val="22"/>
        </w:rPr>
        <w:t>First Reading</w:t>
      </w:r>
      <w:r>
        <w:rPr>
          <w:rFonts w:ascii="Stonehenge" w:hAnsi="Stonehenge"/>
          <w:b/>
        </w:rPr>
        <w:tab/>
      </w:r>
      <w:r w:rsidR="00CC1833">
        <w:rPr>
          <w:i/>
          <w:sz w:val="22"/>
        </w:rPr>
        <w:t>Ecclesiastes 3:1-11</w:t>
      </w:r>
      <w:r w:rsidR="002D5C04">
        <w:rPr>
          <w:i/>
          <w:sz w:val="22"/>
        </w:rPr>
        <w:tab/>
      </w:r>
    </w:p>
    <w:p w14:paraId="18EA4033" w14:textId="77777777" w:rsidR="002D5C04" w:rsidRDefault="002D5C04" w:rsidP="002D5C04">
      <w:pPr>
        <w:jc w:val="center"/>
        <w:rPr>
          <w:b/>
          <w:i/>
          <w:sz w:val="22"/>
        </w:rPr>
      </w:pPr>
      <w:r>
        <w:rPr>
          <w:b/>
          <w:iCs/>
          <w:sz w:val="22"/>
        </w:rPr>
        <w:t>Thanks be to God.</w:t>
      </w:r>
    </w:p>
    <w:p w14:paraId="6DAD911B" w14:textId="77777777" w:rsidR="002D5C04" w:rsidRDefault="002D5C04" w:rsidP="00F23B0A">
      <w:pPr>
        <w:tabs>
          <w:tab w:val="left" w:pos="2160"/>
          <w:tab w:val="right" w:pos="8280"/>
        </w:tabs>
        <w:rPr>
          <w:b/>
          <w:i/>
          <w:iCs/>
          <w:sz w:val="22"/>
        </w:rPr>
      </w:pPr>
    </w:p>
    <w:p w14:paraId="36A4BBEF" w14:textId="77777777" w:rsidR="003C64C7" w:rsidRDefault="003C64C7" w:rsidP="0066267E">
      <w:pPr>
        <w:tabs>
          <w:tab w:val="left" w:pos="2160"/>
          <w:tab w:val="right" w:pos="8280"/>
        </w:tabs>
        <w:spacing w:after="120"/>
        <w:rPr>
          <w:i/>
          <w:sz w:val="22"/>
        </w:rPr>
      </w:pPr>
      <w:r>
        <w:rPr>
          <w:b/>
          <w:i/>
          <w:iCs/>
          <w:sz w:val="22"/>
        </w:rPr>
        <w:t xml:space="preserve">Psalm </w:t>
      </w:r>
      <w:r>
        <w:tab/>
      </w:r>
      <w:proofErr w:type="spellStart"/>
      <w:r w:rsidR="00CC1833">
        <w:rPr>
          <w:i/>
          <w:sz w:val="22"/>
        </w:rPr>
        <w:t>Psalm</w:t>
      </w:r>
      <w:proofErr w:type="spellEnd"/>
      <w:r w:rsidR="00CC1833">
        <w:rPr>
          <w:i/>
          <w:sz w:val="22"/>
        </w:rPr>
        <w:t xml:space="preserve"> 23</w:t>
      </w:r>
      <w:r>
        <w:rPr>
          <w:i/>
          <w:sz w:val="22"/>
        </w:rPr>
        <w:t xml:space="preserve"> </w:t>
      </w:r>
      <w:r w:rsidR="00C64C64">
        <w:rPr>
          <w:i/>
          <w:sz w:val="22"/>
        </w:rPr>
        <w:tab/>
      </w:r>
    </w:p>
    <w:p w14:paraId="3EBDE8B5" w14:textId="77777777" w:rsidR="0066267E" w:rsidRPr="0066267E" w:rsidRDefault="0066267E" w:rsidP="0066267E">
      <w:pPr>
        <w:jc w:val="center"/>
        <w:rPr>
          <w:b/>
        </w:rPr>
      </w:pPr>
    </w:p>
    <w:p w14:paraId="16953C5A" w14:textId="77777777" w:rsidR="002D5C04" w:rsidRPr="00F1267C" w:rsidRDefault="002D5C04" w:rsidP="002D5C04">
      <w:pPr>
        <w:tabs>
          <w:tab w:val="left" w:pos="2160"/>
          <w:tab w:val="right" w:pos="8370"/>
        </w:tabs>
        <w:spacing w:after="120"/>
        <w:rPr>
          <w:i/>
          <w:sz w:val="22"/>
          <w:szCs w:val="22"/>
        </w:rPr>
      </w:pPr>
      <w:r>
        <w:rPr>
          <w:b/>
          <w:i/>
          <w:iCs/>
          <w:sz w:val="22"/>
        </w:rPr>
        <w:t>Second Reading</w:t>
      </w:r>
      <w:r>
        <w:rPr>
          <w:rFonts w:ascii="Stonehenge" w:hAnsi="Stonehenge"/>
          <w:b/>
        </w:rPr>
        <w:tab/>
      </w:r>
      <w:r w:rsidR="003C2462">
        <w:rPr>
          <w:i/>
          <w:sz w:val="22"/>
        </w:rPr>
        <w:t>Romans 8:31-35,37-39</w:t>
      </w:r>
      <w:r>
        <w:rPr>
          <w:i/>
          <w:sz w:val="22"/>
        </w:rPr>
        <w:tab/>
      </w:r>
    </w:p>
    <w:p w14:paraId="7638FEF1" w14:textId="77777777" w:rsidR="002D5C04" w:rsidRDefault="002D5C04" w:rsidP="002D5C04">
      <w:pPr>
        <w:jc w:val="center"/>
        <w:rPr>
          <w:b/>
          <w:iCs/>
          <w:sz w:val="22"/>
        </w:rPr>
      </w:pPr>
      <w:r>
        <w:rPr>
          <w:b/>
          <w:iCs/>
          <w:sz w:val="22"/>
        </w:rPr>
        <w:t>Thanks be to God.</w:t>
      </w:r>
    </w:p>
    <w:p w14:paraId="039950E0" w14:textId="77777777" w:rsidR="002D5C04" w:rsidRDefault="002D5C04" w:rsidP="002D5C04">
      <w:pPr>
        <w:jc w:val="center"/>
        <w:rPr>
          <w:b/>
          <w:i/>
          <w:sz w:val="22"/>
        </w:rPr>
      </w:pPr>
    </w:p>
    <w:p w14:paraId="2BC05574" w14:textId="4AD272B4" w:rsidR="003C64C7" w:rsidRPr="00782280" w:rsidRDefault="003C64C7" w:rsidP="00782280">
      <w:pPr>
        <w:tabs>
          <w:tab w:val="left" w:pos="2160"/>
          <w:tab w:val="right" w:pos="8280"/>
        </w:tabs>
        <w:spacing w:after="240"/>
        <w:rPr>
          <w:sz w:val="22"/>
        </w:rPr>
      </w:pPr>
      <w:r w:rsidRPr="00782280">
        <w:rPr>
          <w:b/>
          <w:i/>
          <w:iCs/>
          <w:sz w:val="20"/>
        </w:rPr>
        <w:t>Gospel Acclamation</w:t>
      </w:r>
      <w:r w:rsidR="00782280" w:rsidRPr="00782280">
        <w:rPr>
          <w:b/>
          <w:i/>
          <w:iCs/>
          <w:sz w:val="20"/>
        </w:rPr>
        <w:tab/>
      </w:r>
      <w:r w:rsidR="00F440AA">
        <w:rPr>
          <w:b/>
          <w:i/>
          <w:iCs/>
          <w:sz w:val="20"/>
        </w:rPr>
        <w:tab/>
      </w:r>
    </w:p>
    <w:p w14:paraId="0C9AFFD6" w14:textId="77777777" w:rsidR="003C64C7" w:rsidRDefault="003C64C7" w:rsidP="002D5C04">
      <w:pPr>
        <w:tabs>
          <w:tab w:val="left" w:pos="2160"/>
        </w:tabs>
        <w:spacing w:after="120"/>
        <w:rPr>
          <w:i/>
        </w:rPr>
      </w:pPr>
      <w:r>
        <w:rPr>
          <w:b/>
          <w:i/>
          <w:iCs/>
          <w:sz w:val="22"/>
        </w:rPr>
        <w:t xml:space="preserve">Gospel </w:t>
      </w:r>
      <w:r>
        <w:rPr>
          <w:rFonts w:ascii="Stonehenge" w:hAnsi="Stonehenge"/>
          <w:b/>
        </w:rPr>
        <w:tab/>
      </w:r>
      <w:r w:rsidR="003C2462">
        <w:rPr>
          <w:i/>
          <w:sz w:val="22"/>
        </w:rPr>
        <w:t>John 14:1-6</w:t>
      </w:r>
    </w:p>
    <w:p w14:paraId="31556D2A" w14:textId="77777777" w:rsidR="002D5C04" w:rsidRDefault="002D5C04" w:rsidP="002D5C04">
      <w:pPr>
        <w:jc w:val="center"/>
        <w:rPr>
          <w:b/>
          <w:iCs/>
          <w:sz w:val="22"/>
        </w:rPr>
      </w:pPr>
      <w:r>
        <w:rPr>
          <w:b/>
          <w:iCs/>
          <w:sz w:val="22"/>
        </w:rPr>
        <w:t>Praise to you Lord, Jesus Christ.</w:t>
      </w:r>
    </w:p>
    <w:p w14:paraId="3549B57B" w14:textId="77777777" w:rsidR="002D5C04" w:rsidRDefault="002D5C04" w:rsidP="002D5C04">
      <w:pPr>
        <w:jc w:val="center"/>
        <w:rPr>
          <w:b/>
          <w:i/>
          <w:sz w:val="22"/>
        </w:rPr>
      </w:pPr>
    </w:p>
    <w:p w14:paraId="67C405A0" w14:textId="1597F597" w:rsidR="00C64C64" w:rsidRPr="00F23B0A" w:rsidRDefault="00C64C64" w:rsidP="009E5F9B">
      <w:pPr>
        <w:tabs>
          <w:tab w:val="left" w:pos="2160"/>
          <w:tab w:val="right" w:pos="8280"/>
        </w:tabs>
        <w:spacing w:after="240"/>
        <w:rPr>
          <w:rFonts w:ascii="Stonehenge" w:hAnsi="Stonehenge"/>
          <w:i/>
          <w:sz w:val="22"/>
        </w:rPr>
      </w:pPr>
      <w:r w:rsidRPr="00C64C64">
        <w:rPr>
          <w:b/>
          <w:i/>
          <w:sz w:val="22"/>
        </w:rPr>
        <w:t>Homily</w:t>
      </w:r>
      <w:r w:rsidRPr="00C64C64">
        <w:rPr>
          <w:b/>
        </w:rPr>
        <w:tab/>
      </w:r>
      <w:r w:rsidRPr="00C64C64">
        <w:rPr>
          <w:b/>
        </w:rPr>
        <w:tab/>
      </w:r>
      <w:r w:rsidR="00CC42DB" w:rsidRPr="00F23B0A">
        <w:rPr>
          <w:sz w:val="22"/>
        </w:rPr>
        <w:t xml:space="preserve">Fr. </w:t>
      </w:r>
      <w:r w:rsidR="002A7575">
        <w:rPr>
          <w:i/>
          <w:sz w:val="22"/>
        </w:rPr>
        <w:t xml:space="preserve">Ivan </w:t>
      </w:r>
      <w:proofErr w:type="spellStart"/>
      <w:r w:rsidR="002A7575">
        <w:rPr>
          <w:i/>
          <w:sz w:val="22"/>
        </w:rPr>
        <w:t>Tou</w:t>
      </w:r>
      <w:proofErr w:type="spellEnd"/>
      <w:r w:rsidRPr="00F23B0A">
        <w:rPr>
          <w:i/>
          <w:sz w:val="22"/>
        </w:rPr>
        <w:t>, CSP</w:t>
      </w:r>
    </w:p>
    <w:p w14:paraId="6618B213" w14:textId="77777777" w:rsidR="00A514BC" w:rsidRDefault="00CC42DB" w:rsidP="00A514BC">
      <w:pPr>
        <w:rPr>
          <w:b/>
          <w:i/>
          <w:sz w:val="22"/>
        </w:rPr>
      </w:pPr>
      <w:r>
        <w:rPr>
          <w:b/>
          <w:i/>
          <w:sz w:val="22"/>
        </w:rPr>
        <w:t>Prayers of the Faithful</w:t>
      </w:r>
    </w:p>
    <w:p w14:paraId="5C7472C5" w14:textId="77777777" w:rsidR="006302A2" w:rsidRPr="006302A2" w:rsidRDefault="006302A2" w:rsidP="00CC42DB">
      <w:pPr>
        <w:jc w:val="center"/>
        <w:rPr>
          <w:b/>
          <w:sz w:val="22"/>
        </w:rPr>
      </w:pPr>
      <w:r w:rsidRPr="006302A2">
        <w:rPr>
          <w:b/>
          <w:sz w:val="22"/>
        </w:rPr>
        <w:t>Lord, hear our prayer.</w:t>
      </w:r>
    </w:p>
    <w:p w14:paraId="7A63D0AC" w14:textId="77777777" w:rsidR="00427138" w:rsidRDefault="00F23B0A" w:rsidP="00427138">
      <w:pPr>
        <w:pStyle w:val="Heading4"/>
        <w:jc w:val="center"/>
        <w:rPr>
          <w:sz w:val="28"/>
        </w:rPr>
      </w:pPr>
      <w:r>
        <w:rPr>
          <w:sz w:val="28"/>
        </w:rPr>
        <w:br w:type="column"/>
      </w:r>
      <w:r w:rsidR="00427138">
        <w:rPr>
          <w:sz w:val="28"/>
        </w:rPr>
        <w:t>THE LITURGY OF THE EUCHARIST</w:t>
      </w:r>
    </w:p>
    <w:p w14:paraId="62493FE8" w14:textId="77777777" w:rsidR="003C64C7" w:rsidRDefault="003C64C7">
      <w:pPr>
        <w:rPr>
          <w:b/>
          <w:sz w:val="22"/>
        </w:rPr>
      </w:pPr>
    </w:p>
    <w:p w14:paraId="2F259700" w14:textId="77777777" w:rsidR="003A6CDC" w:rsidRDefault="003A6CDC" w:rsidP="002D5C04">
      <w:pPr>
        <w:tabs>
          <w:tab w:val="left" w:pos="2880"/>
          <w:tab w:val="right" w:pos="7920"/>
        </w:tabs>
        <w:rPr>
          <w:b/>
          <w:i/>
          <w:sz w:val="22"/>
        </w:rPr>
      </w:pPr>
      <w:r>
        <w:rPr>
          <w:b/>
          <w:i/>
          <w:sz w:val="22"/>
        </w:rPr>
        <w:t>Gift</w:t>
      </w:r>
      <w:r w:rsidR="002D5C04">
        <w:rPr>
          <w:b/>
          <w:i/>
          <w:sz w:val="22"/>
        </w:rPr>
        <w:t>s</w:t>
      </w:r>
      <w:r>
        <w:rPr>
          <w:b/>
          <w:i/>
          <w:sz w:val="22"/>
        </w:rPr>
        <w:t xml:space="preserve"> of the People</w:t>
      </w:r>
      <w:r>
        <w:rPr>
          <w:b/>
          <w:i/>
          <w:sz w:val="22"/>
        </w:rPr>
        <w:tab/>
      </w:r>
    </w:p>
    <w:p w14:paraId="501EAE2B" w14:textId="77777777" w:rsidR="002D5C04" w:rsidRDefault="002D5C04" w:rsidP="002D5C04">
      <w:pPr>
        <w:tabs>
          <w:tab w:val="left" w:pos="2880"/>
          <w:tab w:val="right" w:pos="7920"/>
        </w:tabs>
        <w:rPr>
          <w:b/>
          <w:i/>
          <w:sz w:val="22"/>
        </w:rPr>
      </w:pPr>
    </w:p>
    <w:p w14:paraId="440C994A" w14:textId="77777777" w:rsidR="003C64C7" w:rsidRDefault="003C64C7">
      <w:pPr>
        <w:rPr>
          <w:b/>
          <w:i/>
          <w:sz w:val="22"/>
        </w:rPr>
      </w:pPr>
      <w:r>
        <w:rPr>
          <w:b/>
          <w:i/>
          <w:sz w:val="22"/>
        </w:rPr>
        <w:t>Preface</w:t>
      </w:r>
      <w:r>
        <w:rPr>
          <w:b/>
          <w:sz w:val="22"/>
        </w:rPr>
        <w:t xml:space="preserve"> </w:t>
      </w:r>
      <w:r>
        <w:rPr>
          <w:b/>
          <w:i/>
          <w:sz w:val="22"/>
        </w:rPr>
        <w:t>Acclamation</w:t>
      </w:r>
    </w:p>
    <w:p w14:paraId="3261746A" w14:textId="77777777" w:rsidR="003C64C7" w:rsidRDefault="003C64C7">
      <w:pPr>
        <w:jc w:val="center"/>
        <w:rPr>
          <w:b/>
          <w:iCs/>
          <w:sz w:val="22"/>
        </w:rPr>
      </w:pPr>
      <w:r>
        <w:rPr>
          <w:rFonts w:hint="eastAsia"/>
          <w:b/>
          <w:iCs/>
          <w:sz w:val="22"/>
        </w:rPr>
        <w:t>Holy, holy, holy Lord</w:t>
      </w:r>
      <w:r w:rsidR="009E5F9B">
        <w:rPr>
          <w:b/>
          <w:iCs/>
          <w:sz w:val="22"/>
        </w:rPr>
        <w:t xml:space="preserve"> </w:t>
      </w:r>
      <w:r>
        <w:rPr>
          <w:rFonts w:hint="eastAsia"/>
          <w:b/>
          <w:iCs/>
          <w:sz w:val="22"/>
        </w:rPr>
        <w:t xml:space="preserve">God </w:t>
      </w:r>
      <w:r w:rsidR="009E5F9B">
        <w:rPr>
          <w:b/>
          <w:iCs/>
          <w:sz w:val="22"/>
        </w:rPr>
        <w:t>of hosts.</w:t>
      </w:r>
    </w:p>
    <w:p w14:paraId="5FBBD9C0" w14:textId="77777777" w:rsidR="003C64C7" w:rsidRDefault="003C64C7">
      <w:pPr>
        <w:jc w:val="center"/>
        <w:rPr>
          <w:b/>
          <w:iCs/>
          <w:sz w:val="22"/>
        </w:rPr>
      </w:pPr>
      <w:r>
        <w:rPr>
          <w:rFonts w:hint="eastAsia"/>
          <w:b/>
          <w:iCs/>
          <w:sz w:val="22"/>
        </w:rPr>
        <w:t>Heaven and Earth are full of your glory</w:t>
      </w:r>
      <w:r w:rsidR="009E5F9B">
        <w:rPr>
          <w:b/>
          <w:iCs/>
          <w:sz w:val="22"/>
        </w:rPr>
        <w:t>.</w:t>
      </w:r>
    </w:p>
    <w:p w14:paraId="449D9362" w14:textId="77777777" w:rsidR="003C64C7" w:rsidRDefault="003C64C7">
      <w:pPr>
        <w:jc w:val="center"/>
        <w:rPr>
          <w:b/>
          <w:iCs/>
          <w:sz w:val="22"/>
        </w:rPr>
      </w:pPr>
      <w:r>
        <w:rPr>
          <w:rFonts w:hint="eastAsia"/>
          <w:b/>
          <w:iCs/>
          <w:sz w:val="22"/>
        </w:rPr>
        <w:t>Hosanna in the highest</w:t>
      </w:r>
    </w:p>
    <w:p w14:paraId="6C2C015F" w14:textId="77777777" w:rsidR="003C64C7" w:rsidRDefault="003C64C7">
      <w:pPr>
        <w:jc w:val="center"/>
        <w:rPr>
          <w:b/>
          <w:iCs/>
          <w:sz w:val="22"/>
        </w:rPr>
      </w:pPr>
      <w:r>
        <w:rPr>
          <w:rFonts w:hint="eastAsia"/>
          <w:b/>
          <w:iCs/>
          <w:sz w:val="22"/>
        </w:rPr>
        <w:t>Blessed is he who comes in the name of the Lord.</w:t>
      </w:r>
    </w:p>
    <w:p w14:paraId="6F3D937E" w14:textId="77777777" w:rsidR="003C64C7" w:rsidRDefault="003C64C7">
      <w:pPr>
        <w:jc w:val="center"/>
        <w:rPr>
          <w:b/>
          <w:iCs/>
          <w:sz w:val="22"/>
        </w:rPr>
      </w:pPr>
      <w:r>
        <w:rPr>
          <w:rFonts w:hint="eastAsia"/>
          <w:b/>
          <w:iCs/>
          <w:sz w:val="22"/>
        </w:rPr>
        <w:t>Hosanna in the highest.</w:t>
      </w:r>
    </w:p>
    <w:p w14:paraId="28503DE3" w14:textId="77777777" w:rsidR="00CC42DB" w:rsidRDefault="00CC42DB" w:rsidP="00427138">
      <w:pPr>
        <w:spacing w:after="120"/>
        <w:rPr>
          <w:b/>
          <w:i/>
          <w:sz w:val="22"/>
        </w:rPr>
      </w:pPr>
    </w:p>
    <w:p w14:paraId="296303B6" w14:textId="77777777" w:rsidR="003C64C7" w:rsidRDefault="003C64C7" w:rsidP="00427138">
      <w:pPr>
        <w:spacing w:after="120"/>
        <w:rPr>
          <w:b/>
          <w:i/>
          <w:sz w:val="22"/>
        </w:rPr>
      </w:pPr>
      <w:r>
        <w:rPr>
          <w:b/>
          <w:i/>
          <w:sz w:val="22"/>
        </w:rPr>
        <w:t xml:space="preserve">Memorial Acclamation </w:t>
      </w:r>
    </w:p>
    <w:p w14:paraId="56921337" w14:textId="77777777" w:rsidR="003C64C7" w:rsidRDefault="009E5F9B">
      <w:pPr>
        <w:jc w:val="center"/>
        <w:rPr>
          <w:b/>
          <w:iCs/>
          <w:sz w:val="22"/>
        </w:rPr>
      </w:pPr>
      <w:r>
        <w:rPr>
          <w:b/>
          <w:iCs/>
          <w:sz w:val="22"/>
        </w:rPr>
        <w:t>When we eat this Bread and drink this Cup,</w:t>
      </w:r>
      <w:r>
        <w:rPr>
          <w:b/>
          <w:iCs/>
          <w:sz w:val="22"/>
        </w:rPr>
        <w:br/>
        <w:t>we proclaim your Death, O Lord,</w:t>
      </w:r>
      <w:r>
        <w:rPr>
          <w:b/>
          <w:iCs/>
          <w:sz w:val="22"/>
        </w:rPr>
        <w:br/>
        <w:t>until you come again.</w:t>
      </w:r>
    </w:p>
    <w:p w14:paraId="3CF8045D" w14:textId="77777777" w:rsidR="003C64C7" w:rsidRDefault="003C64C7">
      <w:pPr>
        <w:rPr>
          <w:rFonts w:ascii="Americana BT" w:hAnsi="Americana BT"/>
          <w:b/>
          <w:sz w:val="22"/>
        </w:rPr>
      </w:pPr>
    </w:p>
    <w:p w14:paraId="11CC4665" w14:textId="77777777" w:rsidR="003C64C7" w:rsidRDefault="003C64C7">
      <w:pPr>
        <w:rPr>
          <w:b/>
          <w:i/>
          <w:sz w:val="22"/>
        </w:rPr>
      </w:pPr>
      <w:r>
        <w:rPr>
          <w:b/>
          <w:i/>
          <w:sz w:val="22"/>
        </w:rPr>
        <w:t>Great Amen</w:t>
      </w:r>
    </w:p>
    <w:p w14:paraId="64B545AA" w14:textId="77777777" w:rsidR="003C64C7" w:rsidRDefault="003C64C7">
      <w:pPr>
        <w:jc w:val="center"/>
        <w:rPr>
          <w:b/>
          <w:i/>
          <w:sz w:val="22"/>
        </w:rPr>
      </w:pPr>
      <w:r>
        <w:rPr>
          <w:rFonts w:hint="eastAsia"/>
          <w:b/>
          <w:iCs/>
          <w:sz w:val="22"/>
        </w:rPr>
        <w:t>Amen</w:t>
      </w:r>
      <w:r>
        <w:rPr>
          <w:rFonts w:hint="eastAsia"/>
          <w:b/>
          <w:i/>
          <w:sz w:val="22"/>
        </w:rPr>
        <w:t>.</w:t>
      </w:r>
    </w:p>
    <w:p w14:paraId="193E74B6" w14:textId="77777777" w:rsidR="003C64C7" w:rsidRDefault="003C64C7" w:rsidP="003A6CDC">
      <w:pPr>
        <w:pStyle w:val="Heading4"/>
        <w:spacing w:after="120"/>
        <w:ind w:right="1714"/>
        <w:rPr>
          <w:i/>
          <w:iCs/>
          <w:sz w:val="28"/>
          <w:u w:val="single"/>
        </w:rPr>
      </w:pPr>
      <w:r>
        <w:rPr>
          <w:i/>
          <w:iCs/>
          <w:sz w:val="28"/>
          <w:u w:val="single"/>
        </w:rPr>
        <w:t>The Communion Rite</w:t>
      </w:r>
    </w:p>
    <w:p w14:paraId="0C101774" w14:textId="77777777" w:rsidR="00F23B0A" w:rsidRDefault="00F23B0A" w:rsidP="003A6CDC">
      <w:pPr>
        <w:spacing w:after="120"/>
        <w:rPr>
          <w:b/>
          <w:i/>
          <w:sz w:val="22"/>
        </w:rPr>
      </w:pPr>
      <w:r>
        <w:rPr>
          <w:b/>
          <w:i/>
          <w:sz w:val="22"/>
        </w:rPr>
        <w:t>Lord’s Prayer</w:t>
      </w:r>
    </w:p>
    <w:p w14:paraId="60606C7E" w14:textId="77777777" w:rsidR="003C64C7" w:rsidRDefault="003C64C7" w:rsidP="003A6CDC">
      <w:pPr>
        <w:spacing w:after="120"/>
        <w:rPr>
          <w:b/>
          <w:i/>
          <w:sz w:val="22"/>
        </w:rPr>
      </w:pPr>
      <w:r>
        <w:rPr>
          <w:b/>
          <w:i/>
          <w:sz w:val="22"/>
        </w:rPr>
        <w:t>Sign of Peace</w:t>
      </w:r>
    </w:p>
    <w:p w14:paraId="6E2F162E" w14:textId="77777777" w:rsidR="00F23B0A" w:rsidRPr="00F23B0A" w:rsidRDefault="003C64C7" w:rsidP="00F23B0A">
      <w:pPr>
        <w:spacing w:after="120"/>
        <w:ind w:left="720" w:hanging="720"/>
        <w:rPr>
          <w:b/>
          <w:sz w:val="22"/>
        </w:rPr>
      </w:pPr>
      <w:r>
        <w:rPr>
          <w:b/>
          <w:i/>
          <w:sz w:val="22"/>
        </w:rPr>
        <w:t>Breaking of Bread</w:t>
      </w:r>
      <w:r>
        <w:rPr>
          <w:b/>
          <w:sz w:val="22"/>
        </w:rPr>
        <w:t xml:space="preserve"> </w:t>
      </w:r>
      <w:r w:rsidR="00F23B0A">
        <w:rPr>
          <w:b/>
          <w:sz w:val="22"/>
        </w:rPr>
        <w:br/>
      </w:r>
      <w:r w:rsidR="00F23B0A" w:rsidRPr="00F23B0A">
        <w:rPr>
          <w:b/>
          <w:sz w:val="22"/>
        </w:rPr>
        <w:t>Lamb of God, you take away the sin</w:t>
      </w:r>
      <w:r w:rsidR="00F23B0A">
        <w:rPr>
          <w:b/>
          <w:sz w:val="22"/>
        </w:rPr>
        <w:t>s of the world</w:t>
      </w:r>
      <w:r w:rsidR="002F7B6A">
        <w:rPr>
          <w:b/>
          <w:sz w:val="22"/>
        </w:rPr>
        <w:t>, h</w:t>
      </w:r>
      <w:r w:rsidR="00F23B0A" w:rsidRPr="00F23B0A">
        <w:rPr>
          <w:b/>
          <w:sz w:val="22"/>
        </w:rPr>
        <w:t>ave mercy on us</w:t>
      </w:r>
      <w:r w:rsidR="00F23B0A">
        <w:rPr>
          <w:b/>
          <w:sz w:val="22"/>
        </w:rPr>
        <w:t>.</w:t>
      </w:r>
      <w:r w:rsidR="00F23B0A">
        <w:rPr>
          <w:b/>
          <w:sz w:val="22"/>
        </w:rPr>
        <w:br/>
      </w:r>
      <w:r w:rsidR="00F23B0A" w:rsidRPr="00F23B0A">
        <w:rPr>
          <w:b/>
          <w:sz w:val="22"/>
        </w:rPr>
        <w:t>Lamb of God, you take away the sin</w:t>
      </w:r>
      <w:r w:rsidR="00F23B0A">
        <w:rPr>
          <w:b/>
          <w:sz w:val="22"/>
        </w:rPr>
        <w:t>s of the world</w:t>
      </w:r>
      <w:r w:rsidR="002F7B6A">
        <w:rPr>
          <w:b/>
          <w:sz w:val="22"/>
        </w:rPr>
        <w:t>, h</w:t>
      </w:r>
      <w:r w:rsidR="009B3FBE">
        <w:rPr>
          <w:b/>
          <w:sz w:val="22"/>
        </w:rPr>
        <w:t>ave</w:t>
      </w:r>
      <w:r w:rsidR="00F23B0A" w:rsidRPr="00F23B0A">
        <w:rPr>
          <w:b/>
          <w:sz w:val="22"/>
        </w:rPr>
        <w:t xml:space="preserve"> mercy on us</w:t>
      </w:r>
      <w:r w:rsidR="00F23B0A">
        <w:rPr>
          <w:b/>
          <w:sz w:val="22"/>
        </w:rPr>
        <w:t>.</w:t>
      </w:r>
      <w:r w:rsidR="00F23B0A">
        <w:rPr>
          <w:b/>
          <w:sz w:val="22"/>
        </w:rPr>
        <w:br/>
        <w:t>Lamb of God, you ta</w:t>
      </w:r>
      <w:r w:rsidR="002F7B6A">
        <w:rPr>
          <w:b/>
          <w:sz w:val="22"/>
        </w:rPr>
        <w:t>ke away the sins of the world, g</w:t>
      </w:r>
      <w:r w:rsidR="00F23B0A">
        <w:rPr>
          <w:b/>
          <w:sz w:val="22"/>
        </w:rPr>
        <w:t>rant us peace.</w:t>
      </w:r>
    </w:p>
    <w:p w14:paraId="62974C23" w14:textId="0EA1A16E" w:rsidR="006E1B71" w:rsidRDefault="006E1B71">
      <w:pPr>
        <w:tabs>
          <w:tab w:val="left" w:pos="8640"/>
        </w:tabs>
        <w:rPr>
          <w:b/>
          <w:i/>
          <w:sz w:val="22"/>
        </w:rPr>
      </w:pPr>
    </w:p>
    <w:p w14:paraId="69BAC17D" w14:textId="77777777" w:rsidR="00B1649B" w:rsidRDefault="00B1649B">
      <w:pPr>
        <w:tabs>
          <w:tab w:val="left" w:pos="8640"/>
        </w:tabs>
        <w:rPr>
          <w:b/>
          <w:sz w:val="22"/>
        </w:rPr>
      </w:pPr>
    </w:p>
    <w:p w14:paraId="6150B334" w14:textId="77777777" w:rsidR="003C64C7" w:rsidRDefault="003C64C7" w:rsidP="003A6CDC">
      <w:pPr>
        <w:pStyle w:val="Heading8"/>
        <w:spacing w:after="120"/>
      </w:pPr>
      <w:r>
        <w:t>The Concluding Rite</w:t>
      </w:r>
    </w:p>
    <w:p w14:paraId="6FF7BF95" w14:textId="0D85827A" w:rsidR="007D3C07" w:rsidRDefault="00A514BC" w:rsidP="002D5C04">
      <w:pPr>
        <w:tabs>
          <w:tab w:val="right" w:pos="8640"/>
        </w:tabs>
        <w:spacing w:after="120"/>
        <w:rPr>
          <w:b/>
          <w:bCs/>
          <w:i/>
          <w:iCs/>
          <w:sz w:val="22"/>
        </w:rPr>
      </w:pPr>
      <w:r>
        <w:rPr>
          <w:b/>
          <w:bCs/>
          <w:i/>
          <w:iCs/>
          <w:sz w:val="22"/>
        </w:rPr>
        <w:t>Eulogy</w:t>
      </w:r>
      <w:r w:rsidR="002D5C04">
        <w:rPr>
          <w:b/>
          <w:bCs/>
          <w:i/>
          <w:iCs/>
          <w:sz w:val="22"/>
        </w:rPr>
        <w:tab/>
      </w:r>
      <w:proofErr w:type="spellStart"/>
      <w:r w:rsidR="002A7575">
        <w:rPr>
          <w:b/>
          <w:bCs/>
          <w:i/>
          <w:iCs/>
          <w:sz w:val="22"/>
        </w:rPr>
        <w:t>Mylo</w:t>
      </w:r>
      <w:proofErr w:type="spellEnd"/>
      <w:r w:rsidR="002A7575">
        <w:rPr>
          <w:b/>
          <w:bCs/>
          <w:i/>
          <w:iCs/>
          <w:sz w:val="22"/>
        </w:rPr>
        <w:t xml:space="preserve"> </w:t>
      </w:r>
      <w:proofErr w:type="spellStart"/>
      <w:r w:rsidR="002A7575">
        <w:rPr>
          <w:b/>
          <w:bCs/>
          <w:i/>
          <w:iCs/>
          <w:sz w:val="22"/>
        </w:rPr>
        <w:t>Magtoto</w:t>
      </w:r>
      <w:proofErr w:type="spellEnd"/>
    </w:p>
    <w:p w14:paraId="0E7DB456" w14:textId="77777777" w:rsidR="007D3C07" w:rsidRDefault="007D3C07" w:rsidP="003029DF">
      <w:pPr>
        <w:spacing w:after="120"/>
        <w:rPr>
          <w:b/>
          <w:bCs/>
          <w:i/>
          <w:iCs/>
          <w:sz w:val="22"/>
        </w:rPr>
      </w:pPr>
      <w:r>
        <w:rPr>
          <w:b/>
          <w:bCs/>
          <w:i/>
          <w:iCs/>
          <w:sz w:val="22"/>
        </w:rPr>
        <w:t>Final Commendation</w:t>
      </w:r>
    </w:p>
    <w:p w14:paraId="077C0ECD" w14:textId="3C9DD205" w:rsidR="002D5C04" w:rsidRPr="00782280" w:rsidRDefault="002D5C04" w:rsidP="002D5C04">
      <w:pPr>
        <w:tabs>
          <w:tab w:val="left" w:pos="2880"/>
          <w:tab w:val="right" w:pos="8640"/>
        </w:tabs>
        <w:spacing w:after="120"/>
        <w:rPr>
          <w:i/>
          <w:sz w:val="22"/>
        </w:rPr>
      </w:pPr>
      <w:r>
        <w:rPr>
          <w:b/>
          <w:bCs/>
          <w:i/>
          <w:iCs/>
          <w:sz w:val="22"/>
        </w:rPr>
        <w:t>Song of Farewell</w:t>
      </w:r>
      <w:r>
        <w:rPr>
          <w:b/>
          <w:bCs/>
          <w:i/>
          <w:iCs/>
          <w:sz w:val="22"/>
        </w:rPr>
        <w:tab/>
      </w:r>
      <w:r w:rsidRPr="00782280">
        <w:rPr>
          <w:i/>
          <w:sz w:val="22"/>
        </w:rPr>
        <w:t>“</w:t>
      </w:r>
      <w:r w:rsidRPr="00782280">
        <w:rPr>
          <w:i/>
          <w:sz w:val="22"/>
        </w:rPr>
        <w:tab/>
      </w:r>
    </w:p>
    <w:p w14:paraId="3D5093DB" w14:textId="77777777" w:rsidR="00A514BC" w:rsidRDefault="007D3C07" w:rsidP="003029DF">
      <w:pPr>
        <w:spacing w:after="120"/>
        <w:rPr>
          <w:b/>
          <w:bCs/>
          <w:i/>
          <w:iCs/>
          <w:sz w:val="22"/>
        </w:rPr>
      </w:pPr>
      <w:r>
        <w:rPr>
          <w:b/>
          <w:bCs/>
          <w:i/>
          <w:iCs/>
          <w:sz w:val="22"/>
        </w:rPr>
        <w:t>Final Blessing</w:t>
      </w:r>
    </w:p>
    <w:p w14:paraId="6D2006A9" w14:textId="0D8EDC17" w:rsidR="006776F8" w:rsidRDefault="003029DF" w:rsidP="00782280">
      <w:pPr>
        <w:tabs>
          <w:tab w:val="left" w:pos="2880"/>
          <w:tab w:val="right" w:pos="8640"/>
        </w:tabs>
        <w:spacing w:after="120"/>
        <w:rPr>
          <w:bCs/>
          <w:i/>
          <w:iCs/>
          <w:sz w:val="22"/>
        </w:rPr>
      </w:pPr>
      <w:r>
        <w:rPr>
          <w:b/>
          <w:bCs/>
          <w:i/>
          <w:iCs/>
          <w:sz w:val="22"/>
        </w:rPr>
        <w:t>Recessional</w:t>
      </w:r>
    </w:p>
    <w:sectPr w:rsidR="006776F8" w:rsidSect="007E176D">
      <w:pgSz w:w="20160" w:h="12240" w:orient="landscape" w:code="5"/>
      <w:pgMar w:top="720" w:right="720" w:bottom="720" w:left="720" w:header="720" w:footer="720" w:gutter="0"/>
      <w:paperSrc w:first="1" w:other="1"/>
      <w:cols w:num="2" w:space="144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20102010804080708"/>
    <w:charset w:val="00"/>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Lucida Grande">
    <w:altName w:val="﷽﷽﷽﷽﷽﷽﷽﷽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Stonehenge">
    <w:altName w:val="Times New Roman"/>
    <w:panose1 w:val="020B0604020202020204"/>
    <w:charset w:val="00"/>
    <w:family w:val="auto"/>
    <w:pitch w:val="variable"/>
    <w:sig w:usb0="00000003" w:usb1="00000000" w:usb2="00000000" w:usb3="00000000" w:csb0="00000001" w:csb1="00000000"/>
  </w:font>
  <w:font w:name="Americana BT">
    <w:altName w:val="Times New Roman"/>
    <w:panose1 w:val="020B0604020202020204"/>
    <w:charset w:val="00"/>
    <w:family w:val="auto"/>
    <w:pitch w:val="variable"/>
    <w:sig w:usb0="00000007" w:usb1="00000000" w:usb2="00000000" w:usb3="00000000" w:csb0="0000001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30E40C7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2A24167E"/>
    <w:lvl w:ilvl="0">
      <w:start w:val="1"/>
      <w:numFmt w:val="bullet"/>
      <w:lvlText w:val=""/>
      <w:lvlJc w:val="left"/>
      <w:pPr>
        <w:tabs>
          <w:tab w:val="num" w:pos="360"/>
        </w:tabs>
        <w:ind w:left="360" w:hanging="360"/>
      </w:pPr>
      <w:rPr>
        <w:rFonts w:ascii="Symbol" w:hAnsi="Symbo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9"/>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doNotShadeFormData/>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9C"/>
    <w:rsid w:val="0000169C"/>
    <w:rsid w:val="000C2398"/>
    <w:rsid w:val="00121CCB"/>
    <w:rsid w:val="001436BD"/>
    <w:rsid w:val="00165390"/>
    <w:rsid w:val="001C1E6B"/>
    <w:rsid w:val="0025235F"/>
    <w:rsid w:val="00286660"/>
    <w:rsid w:val="002A7575"/>
    <w:rsid w:val="002B2475"/>
    <w:rsid w:val="002D5C04"/>
    <w:rsid w:val="002F7B6A"/>
    <w:rsid w:val="003029DF"/>
    <w:rsid w:val="0030618B"/>
    <w:rsid w:val="003203B6"/>
    <w:rsid w:val="00321E29"/>
    <w:rsid w:val="00331447"/>
    <w:rsid w:val="0033763C"/>
    <w:rsid w:val="00342D2D"/>
    <w:rsid w:val="0034630A"/>
    <w:rsid w:val="00361C3A"/>
    <w:rsid w:val="00371862"/>
    <w:rsid w:val="00387E75"/>
    <w:rsid w:val="003A6CDC"/>
    <w:rsid w:val="003C2462"/>
    <w:rsid w:val="003C64C7"/>
    <w:rsid w:val="00405CDE"/>
    <w:rsid w:val="00427138"/>
    <w:rsid w:val="00447975"/>
    <w:rsid w:val="004753E1"/>
    <w:rsid w:val="00476C56"/>
    <w:rsid w:val="004E6267"/>
    <w:rsid w:val="005309C3"/>
    <w:rsid w:val="005633AF"/>
    <w:rsid w:val="005D46CA"/>
    <w:rsid w:val="0061027B"/>
    <w:rsid w:val="006302A2"/>
    <w:rsid w:val="00641A0E"/>
    <w:rsid w:val="0066267E"/>
    <w:rsid w:val="00673C38"/>
    <w:rsid w:val="006776F8"/>
    <w:rsid w:val="0068660F"/>
    <w:rsid w:val="006916AF"/>
    <w:rsid w:val="006E1B71"/>
    <w:rsid w:val="006E2C92"/>
    <w:rsid w:val="00766424"/>
    <w:rsid w:val="00782280"/>
    <w:rsid w:val="00783309"/>
    <w:rsid w:val="007A2808"/>
    <w:rsid w:val="007B7FC5"/>
    <w:rsid w:val="007C2991"/>
    <w:rsid w:val="007D32DB"/>
    <w:rsid w:val="007D3C07"/>
    <w:rsid w:val="007E176D"/>
    <w:rsid w:val="007F3FD8"/>
    <w:rsid w:val="00870BAF"/>
    <w:rsid w:val="008F272E"/>
    <w:rsid w:val="0097511A"/>
    <w:rsid w:val="009A0935"/>
    <w:rsid w:val="009B04BD"/>
    <w:rsid w:val="009B3FBE"/>
    <w:rsid w:val="009D0277"/>
    <w:rsid w:val="009D421B"/>
    <w:rsid w:val="009E5F9B"/>
    <w:rsid w:val="00A46D6C"/>
    <w:rsid w:val="00A514BC"/>
    <w:rsid w:val="00A94A16"/>
    <w:rsid w:val="00AD609D"/>
    <w:rsid w:val="00B07B5C"/>
    <w:rsid w:val="00B1649B"/>
    <w:rsid w:val="00B1729D"/>
    <w:rsid w:val="00BA2869"/>
    <w:rsid w:val="00BC644B"/>
    <w:rsid w:val="00BC6842"/>
    <w:rsid w:val="00C02F53"/>
    <w:rsid w:val="00C64C64"/>
    <w:rsid w:val="00CC1833"/>
    <w:rsid w:val="00CC42DB"/>
    <w:rsid w:val="00D045EE"/>
    <w:rsid w:val="00D173A7"/>
    <w:rsid w:val="00D6776F"/>
    <w:rsid w:val="00D74BF9"/>
    <w:rsid w:val="00DA2710"/>
    <w:rsid w:val="00DB0399"/>
    <w:rsid w:val="00DF0806"/>
    <w:rsid w:val="00E0252A"/>
    <w:rsid w:val="00E207A1"/>
    <w:rsid w:val="00E2703D"/>
    <w:rsid w:val="00E55637"/>
    <w:rsid w:val="00E773B0"/>
    <w:rsid w:val="00EA1484"/>
    <w:rsid w:val="00EE313E"/>
    <w:rsid w:val="00F123AE"/>
    <w:rsid w:val="00F1267C"/>
    <w:rsid w:val="00F23B0A"/>
    <w:rsid w:val="00F41F28"/>
    <w:rsid w:val="00F440AA"/>
    <w:rsid w:val="00F7058B"/>
    <w:rsid w:val="00FB0BB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0167294"/>
  <w14:defaultImageDpi w14:val="300"/>
  <w15:docId w15:val="{4B6B2BF7-51B0-8F48-9441-1CC800DA54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ook Antiqua" w:hAnsi="Book Antiqua"/>
      <w:sz w:val="24"/>
      <w:lang w:eastAsia="ja-JP"/>
    </w:rPr>
  </w:style>
  <w:style w:type="paragraph" w:styleId="Heading1">
    <w:name w:val="heading 1"/>
    <w:basedOn w:val="Normal"/>
    <w:next w:val="Normal"/>
    <w:qFormat/>
    <w:pPr>
      <w:keepNext/>
      <w:outlineLvl w:val="0"/>
    </w:pPr>
    <w:rPr>
      <w:u w:val="single"/>
    </w:rPr>
  </w:style>
  <w:style w:type="paragraph" w:styleId="Heading2">
    <w:name w:val="heading 2"/>
    <w:basedOn w:val="Normal"/>
    <w:next w:val="Normal"/>
    <w:qFormat/>
    <w:pPr>
      <w:keepNext/>
      <w:outlineLvl w:val="1"/>
    </w:pPr>
    <w:rPr>
      <w:i/>
      <w:sz w:val="32"/>
    </w:rPr>
  </w:style>
  <w:style w:type="paragraph" w:styleId="Heading3">
    <w:name w:val="heading 3"/>
    <w:basedOn w:val="Normal"/>
    <w:next w:val="Normal"/>
    <w:qFormat/>
    <w:pPr>
      <w:keepNext/>
      <w:outlineLvl w:val="2"/>
    </w:pPr>
    <w:rPr>
      <w:sz w:val="56"/>
    </w:rPr>
  </w:style>
  <w:style w:type="paragraph" w:styleId="Heading4">
    <w:name w:val="heading 4"/>
    <w:basedOn w:val="Normal"/>
    <w:next w:val="Normal"/>
    <w:qFormat/>
    <w:pPr>
      <w:keepNext/>
      <w:outlineLvl w:val="3"/>
    </w:pPr>
    <w:rPr>
      <w:b/>
    </w:rPr>
  </w:style>
  <w:style w:type="paragraph" w:styleId="Heading5">
    <w:name w:val="heading 5"/>
    <w:basedOn w:val="Normal"/>
    <w:next w:val="Normal"/>
    <w:qFormat/>
    <w:pPr>
      <w:keepNext/>
      <w:outlineLvl w:val="4"/>
    </w:pPr>
    <w:rPr>
      <w:b/>
      <w:sz w:val="28"/>
    </w:rPr>
  </w:style>
  <w:style w:type="paragraph" w:styleId="Heading6">
    <w:name w:val="heading 6"/>
    <w:basedOn w:val="Normal"/>
    <w:next w:val="Normal"/>
    <w:qFormat/>
    <w:pPr>
      <w:keepNext/>
      <w:outlineLvl w:val="5"/>
    </w:pPr>
    <w:rPr>
      <w:b/>
      <w:i/>
      <w:u w:val="single"/>
    </w:rPr>
  </w:style>
  <w:style w:type="paragraph" w:styleId="Heading7">
    <w:name w:val="heading 7"/>
    <w:basedOn w:val="Normal"/>
    <w:next w:val="Normal"/>
    <w:qFormat/>
    <w:pPr>
      <w:keepNext/>
      <w:outlineLvl w:val="6"/>
    </w:pPr>
    <w:rPr>
      <w:i/>
      <w:sz w:val="16"/>
    </w:rPr>
  </w:style>
  <w:style w:type="paragraph" w:styleId="Heading8">
    <w:name w:val="heading 8"/>
    <w:basedOn w:val="Normal"/>
    <w:next w:val="Normal"/>
    <w:qFormat/>
    <w:pPr>
      <w:keepNext/>
      <w:outlineLvl w:val="7"/>
    </w:pPr>
    <w:rPr>
      <w:b/>
      <w:i/>
      <w:sz w:val="28"/>
      <w:u w:val="single"/>
    </w:rPr>
  </w:style>
  <w:style w:type="paragraph" w:styleId="Heading9">
    <w:name w:val="heading 9"/>
    <w:basedOn w:val="Normal"/>
    <w:next w:val="Normal"/>
    <w:qFormat/>
    <w:pPr>
      <w:keepNext/>
      <w:outlineLvl w:val="8"/>
    </w:pPr>
    <w:rPr>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pPr>
      <w:framePr w:w="7920" w:h="1980" w:hRule="exact" w:hSpace="180" w:wrap="auto" w:hAnchor="page" w:xAlign="center" w:yAlign="bottom"/>
      <w:ind w:left="2880"/>
    </w:pPr>
  </w:style>
  <w:style w:type="paragraph" w:styleId="ListBullet">
    <w:name w:val="List Bullet"/>
    <w:basedOn w:val="Normal"/>
    <w:autoRedefine/>
  </w:style>
  <w:style w:type="paragraph" w:customStyle="1" w:styleId="DefinitionList">
    <w:name w:val="Definition List"/>
    <w:basedOn w:val="Normal"/>
    <w:next w:val="Normal"/>
    <w:pPr>
      <w:ind w:left="360"/>
    </w:pPr>
    <w:rPr>
      <w:rFonts w:ascii="Times New Roman" w:hAnsi="Times New Roman"/>
      <w:snapToGrid w:val="0"/>
      <w:lang w:eastAsia="en-US"/>
    </w:rPr>
  </w:style>
  <w:style w:type="paragraph" w:styleId="NormalWeb">
    <w:name w:val="Normal (Web)"/>
    <w:basedOn w:val="Normal"/>
    <w:uiPriority w:val="99"/>
    <w:semiHidden/>
    <w:unhideWhenUsed/>
    <w:rsid w:val="00BA2869"/>
    <w:pPr>
      <w:spacing w:before="100" w:beforeAutospacing="1" w:after="100" w:afterAutospacing="1"/>
    </w:pPr>
    <w:rPr>
      <w:rFonts w:ascii="Times New Roman" w:eastAsia="Times New Roman" w:hAnsi="Times New Roman"/>
      <w:szCs w:val="24"/>
      <w:lang w:eastAsia="en-US"/>
    </w:rPr>
  </w:style>
  <w:style w:type="paragraph" w:styleId="BalloonText">
    <w:name w:val="Balloon Text"/>
    <w:basedOn w:val="Normal"/>
    <w:link w:val="BalloonTextChar"/>
    <w:uiPriority w:val="99"/>
    <w:semiHidden/>
    <w:unhideWhenUsed/>
    <w:rsid w:val="001C1E6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C1E6B"/>
    <w:rPr>
      <w:rFonts w:ascii="Lucida Grande" w:hAnsi="Lucida Grande" w:cs="Lucida Grande"/>
      <w:sz w:val="18"/>
      <w:szCs w:val="18"/>
      <w:lang w:eastAsia="ja-JP"/>
    </w:rPr>
  </w:style>
  <w:style w:type="character" w:styleId="Hyperlink">
    <w:name w:val="Hyperlink"/>
    <w:basedOn w:val="DefaultParagraphFont"/>
    <w:uiPriority w:val="99"/>
    <w:unhideWhenUsed/>
    <w:rsid w:val="00EA1484"/>
    <w:rPr>
      <w:color w:val="0000FF" w:themeColor="hyperlink"/>
      <w:u w:val="single"/>
    </w:rPr>
  </w:style>
  <w:style w:type="character" w:styleId="Emphasis">
    <w:name w:val="Emphasis"/>
    <w:basedOn w:val="DefaultParagraphFont"/>
    <w:uiPriority w:val="20"/>
    <w:qFormat/>
    <w:rsid w:val="00DF080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8287017">
      <w:bodyDiv w:val="1"/>
      <w:marLeft w:val="0"/>
      <w:marRight w:val="0"/>
      <w:marTop w:val="0"/>
      <w:marBottom w:val="0"/>
      <w:divBdr>
        <w:top w:val="none" w:sz="0" w:space="0" w:color="auto"/>
        <w:left w:val="none" w:sz="0" w:space="0" w:color="auto"/>
        <w:bottom w:val="none" w:sz="0" w:space="0" w:color="auto"/>
        <w:right w:val="none" w:sz="0" w:space="0" w:color="auto"/>
      </w:divBdr>
      <w:divsChild>
        <w:div w:id="931667153">
          <w:marLeft w:val="0"/>
          <w:marRight w:val="0"/>
          <w:marTop w:val="0"/>
          <w:marBottom w:val="0"/>
          <w:divBdr>
            <w:top w:val="none" w:sz="0" w:space="0" w:color="auto"/>
            <w:left w:val="none" w:sz="0" w:space="0" w:color="auto"/>
            <w:bottom w:val="none" w:sz="0" w:space="0" w:color="auto"/>
            <w:right w:val="none" w:sz="0" w:space="0" w:color="auto"/>
          </w:divBdr>
          <w:divsChild>
            <w:div w:id="1563297327">
              <w:marLeft w:val="0"/>
              <w:marRight w:val="0"/>
              <w:marTop w:val="0"/>
              <w:marBottom w:val="0"/>
              <w:divBdr>
                <w:top w:val="none" w:sz="0" w:space="0" w:color="auto"/>
                <w:left w:val="none" w:sz="0" w:space="0" w:color="auto"/>
                <w:bottom w:val="none" w:sz="0" w:space="0" w:color="auto"/>
                <w:right w:val="none" w:sz="0" w:space="0" w:color="auto"/>
              </w:divBdr>
              <w:divsChild>
                <w:div w:id="688608818">
                  <w:marLeft w:val="0"/>
                  <w:marRight w:val="0"/>
                  <w:marTop w:val="0"/>
                  <w:marBottom w:val="0"/>
                  <w:divBdr>
                    <w:top w:val="none" w:sz="0" w:space="0" w:color="auto"/>
                    <w:left w:val="none" w:sz="0" w:space="0" w:color="auto"/>
                    <w:bottom w:val="none" w:sz="0" w:space="0" w:color="auto"/>
                    <w:right w:val="none" w:sz="0" w:space="0" w:color="auto"/>
                  </w:divBdr>
                  <w:divsChild>
                    <w:div w:id="614210476">
                      <w:marLeft w:val="0"/>
                      <w:marRight w:val="0"/>
                      <w:marTop w:val="0"/>
                      <w:marBottom w:val="0"/>
                      <w:divBdr>
                        <w:top w:val="none" w:sz="0" w:space="0" w:color="auto"/>
                        <w:left w:val="none" w:sz="0" w:space="0" w:color="auto"/>
                        <w:bottom w:val="none" w:sz="0" w:space="0" w:color="auto"/>
                        <w:right w:val="none" w:sz="0" w:space="0" w:color="auto"/>
                      </w:divBdr>
                      <w:divsChild>
                        <w:div w:id="187377641">
                          <w:marLeft w:val="0"/>
                          <w:marRight w:val="0"/>
                          <w:marTop w:val="0"/>
                          <w:marBottom w:val="0"/>
                          <w:divBdr>
                            <w:top w:val="none" w:sz="0" w:space="0" w:color="auto"/>
                            <w:left w:val="none" w:sz="0" w:space="0" w:color="auto"/>
                            <w:bottom w:val="none" w:sz="0" w:space="0" w:color="auto"/>
                            <w:right w:val="none" w:sz="0" w:space="0" w:color="auto"/>
                          </w:divBdr>
                          <w:divsChild>
                            <w:div w:id="1327589477">
                              <w:marLeft w:val="0"/>
                              <w:marRight w:val="0"/>
                              <w:marTop w:val="0"/>
                              <w:marBottom w:val="0"/>
                              <w:divBdr>
                                <w:top w:val="none" w:sz="0" w:space="0" w:color="auto"/>
                                <w:left w:val="none" w:sz="0" w:space="0" w:color="auto"/>
                                <w:bottom w:val="none" w:sz="0" w:space="0" w:color="auto"/>
                                <w:right w:val="none" w:sz="0" w:space="0" w:color="auto"/>
                              </w:divBdr>
                              <w:divsChild>
                                <w:div w:id="2055812225">
                                  <w:marLeft w:val="0"/>
                                  <w:marRight w:val="0"/>
                                  <w:marTop w:val="0"/>
                                  <w:marBottom w:val="0"/>
                                  <w:divBdr>
                                    <w:top w:val="none" w:sz="0" w:space="0" w:color="auto"/>
                                    <w:left w:val="none" w:sz="0" w:space="0" w:color="auto"/>
                                    <w:bottom w:val="none" w:sz="0" w:space="0" w:color="auto"/>
                                    <w:right w:val="none" w:sz="0" w:space="0" w:color="auto"/>
                                  </w:divBdr>
                                  <w:divsChild>
                                    <w:div w:id="1194417212">
                                      <w:marLeft w:val="0"/>
                                      <w:marRight w:val="0"/>
                                      <w:marTop w:val="0"/>
                                      <w:marBottom w:val="0"/>
                                      <w:divBdr>
                                        <w:top w:val="none" w:sz="0" w:space="0" w:color="auto"/>
                                        <w:left w:val="none" w:sz="0" w:space="0" w:color="auto"/>
                                        <w:bottom w:val="none" w:sz="0" w:space="0" w:color="auto"/>
                                        <w:right w:val="none" w:sz="0" w:space="0" w:color="auto"/>
                                      </w:divBdr>
                                      <w:divsChild>
                                        <w:div w:id="43531734">
                                          <w:marLeft w:val="0"/>
                                          <w:marRight w:val="0"/>
                                          <w:marTop w:val="0"/>
                                          <w:marBottom w:val="0"/>
                                          <w:divBdr>
                                            <w:top w:val="none" w:sz="0" w:space="0" w:color="auto"/>
                                            <w:left w:val="none" w:sz="0" w:space="0" w:color="auto"/>
                                            <w:bottom w:val="none" w:sz="0" w:space="0" w:color="auto"/>
                                            <w:right w:val="none" w:sz="0" w:space="0" w:color="auto"/>
                                          </w:divBdr>
                                          <w:divsChild>
                                            <w:div w:id="1429277890">
                                              <w:marLeft w:val="0"/>
                                              <w:marRight w:val="0"/>
                                              <w:marTop w:val="0"/>
                                              <w:marBottom w:val="0"/>
                                              <w:divBdr>
                                                <w:top w:val="none" w:sz="0" w:space="0" w:color="auto"/>
                                                <w:left w:val="none" w:sz="0" w:space="0" w:color="auto"/>
                                                <w:bottom w:val="none" w:sz="0" w:space="0" w:color="auto"/>
                                                <w:right w:val="none" w:sz="0" w:space="0" w:color="auto"/>
                                              </w:divBdr>
                                              <w:divsChild>
                                                <w:div w:id="2134211154">
                                                  <w:marLeft w:val="0"/>
                                                  <w:marRight w:val="0"/>
                                                  <w:marTop w:val="0"/>
                                                  <w:marBottom w:val="0"/>
                                                  <w:divBdr>
                                                    <w:top w:val="none" w:sz="0" w:space="0" w:color="auto"/>
                                                    <w:left w:val="none" w:sz="0" w:space="0" w:color="auto"/>
                                                    <w:bottom w:val="none" w:sz="0" w:space="0" w:color="auto"/>
                                                    <w:right w:val="none" w:sz="0" w:space="0" w:color="auto"/>
                                                  </w:divBdr>
                                                  <w:divsChild>
                                                    <w:div w:id="1628506836">
                                                      <w:marLeft w:val="0"/>
                                                      <w:marRight w:val="0"/>
                                                      <w:marTop w:val="0"/>
                                                      <w:marBottom w:val="0"/>
                                                      <w:divBdr>
                                                        <w:top w:val="none" w:sz="0" w:space="0" w:color="auto"/>
                                                        <w:left w:val="none" w:sz="0" w:space="0" w:color="auto"/>
                                                        <w:bottom w:val="none" w:sz="0" w:space="0" w:color="auto"/>
                                                        <w:right w:val="none" w:sz="0" w:space="0" w:color="auto"/>
                                                      </w:divBdr>
                                                      <w:divsChild>
                                                        <w:div w:id="1301184056">
                                                          <w:marLeft w:val="0"/>
                                                          <w:marRight w:val="0"/>
                                                          <w:marTop w:val="0"/>
                                                          <w:marBottom w:val="0"/>
                                                          <w:divBdr>
                                                            <w:top w:val="none" w:sz="0" w:space="0" w:color="auto"/>
                                                            <w:left w:val="none" w:sz="0" w:space="0" w:color="auto"/>
                                                            <w:bottom w:val="none" w:sz="0" w:space="0" w:color="auto"/>
                                                            <w:right w:val="none" w:sz="0" w:space="0" w:color="auto"/>
                                                          </w:divBdr>
                                                          <w:divsChild>
                                                            <w:div w:id="35592152">
                                                              <w:marLeft w:val="0"/>
                                                              <w:marRight w:val="0"/>
                                                              <w:marTop w:val="0"/>
                                                              <w:marBottom w:val="0"/>
                                                              <w:divBdr>
                                                                <w:top w:val="none" w:sz="0" w:space="0" w:color="auto"/>
                                                                <w:left w:val="none" w:sz="0" w:space="0" w:color="auto"/>
                                                                <w:bottom w:val="none" w:sz="0" w:space="0" w:color="auto"/>
                                                                <w:right w:val="none" w:sz="0" w:space="0" w:color="auto"/>
                                                              </w:divBdr>
                                                              <w:divsChild>
                                                                <w:div w:id="891965719">
                                                                  <w:marLeft w:val="0"/>
                                                                  <w:marRight w:val="0"/>
                                                                  <w:marTop w:val="0"/>
                                                                  <w:marBottom w:val="0"/>
                                                                  <w:divBdr>
                                                                    <w:top w:val="none" w:sz="0" w:space="0" w:color="auto"/>
                                                                    <w:left w:val="none" w:sz="0" w:space="0" w:color="auto"/>
                                                                    <w:bottom w:val="none" w:sz="0" w:space="0" w:color="auto"/>
                                                                    <w:right w:val="none" w:sz="0" w:space="0" w:color="auto"/>
                                                                  </w:divBdr>
                                                                  <w:divsChild>
                                                                    <w:div w:id="1056665676">
                                                                      <w:marLeft w:val="0"/>
                                                                      <w:marRight w:val="360"/>
                                                                      <w:marTop w:val="0"/>
                                                                      <w:marBottom w:val="0"/>
                                                                      <w:divBdr>
                                                                        <w:top w:val="none" w:sz="0" w:space="0" w:color="auto"/>
                                                                        <w:left w:val="none" w:sz="0" w:space="0" w:color="auto"/>
                                                                        <w:bottom w:val="none" w:sz="0" w:space="0" w:color="auto"/>
                                                                        <w:right w:val="none" w:sz="0" w:space="0" w:color="auto"/>
                                                                      </w:divBdr>
                                                                      <w:divsChild>
                                                                        <w:div w:id="888298377">
                                                                          <w:marLeft w:val="0"/>
                                                                          <w:marRight w:val="0"/>
                                                                          <w:marTop w:val="0"/>
                                                                          <w:marBottom w:val="0"/>
                                                                          <w:divBdr>
                                                                            <w:top w:val="none" w:sz="0" w:space="0" w:color="auto"/>
                                                                            <w:left w:val="none" w:sz="0" w:space="0" w:color="auto"/>
                                                                            <w:bottom w:val="none" w:sz="0" w:space="0" w:color="auto"/>
                                                                            <w:right w:val="none" w:sz="0" w:space="0" w:color="auto"/>
                                                                          </w:divBdr>
                                                                          <w:divsChild>
                                                                            <w:div w:id="1028915331">
                                                                              <w:marLeft w:val="0"/>
                                                                              <w:marRight w:val="0"/>
                                                                              <w:marTop w:val="0"/>
                                                                              <w:marBottom w:val="0"/>
                                                                              <w:divBdr>
                                                                                <w:top w:val="none" w:sz="0" w:space="0" w:color="auto"/>
                                                                                <w:left w:val="none" w:sz="0" w:space="0" w:color="auto"/>
                                                                                <w:bottom w:val="none" w:sz="0" w:space="0" w:color="auto"/>
                                                                                <w:right w:val="none" w:sz="0" w:space="0" w:color="auto"/>
                                                                              </w:divBdr>
                                                                              <w:divsChild>
                                                                                <w:div w:id="1387801544">
                                                                                  <w:marLeft w:val="0"/>
                                                                                  <w:marRight w:val="0"/>
                                                                                  <w:marTop w:val="0"/>
                                                                                  <w:marBottom w:val="0"/>
                                                                                  <w:divBdr>
                                                                                    <w:top w:val="none" w:sz="0" w:space="0" w:color="auto"/>
                                                                                    <w:left w:val="none" w:sz="0" w:space="0" w:color="auto"/>
                                                                                    <w:bottom w:val="none" w:sz="0" w:space="0" w:color="auto"/>
                                                                                    <w:right w:val="none" w:sz="0" w:space="0" w:color="auto"/>
                                                                                  </w:divBdr>
                                                                                  <w:divsChild>
                                                                                    <w:div w:id="1063336806">
                                                                                      <w:marLeft w:val="0"/>
                                                                                      <w:marRight w:val="0"/>
                                                                                      <w:marTop w:val="0"/>
                                                                                      <w:marBottom w:val="0"/>
                                                                                      <w:divBdr>
                                                                                        <w:top w:val="none" w:sz="0" w:space="0" w:color="auto"/>
                                                                                        <w:left w:val="none" w:sz="0" w:space="0" w:color="auto"/>
                                                                                        <w:bottom w:val="none" w:sz="0" w:space="0" w:color="auto"/>
                                                                                        <w:right w:val="none" w:sz="0" w:space="0" w:color="auto"/>
                                                                                      </w:divBdr>
                                                                                      <w:divsChild>
                                                                                        <w:div w:id="1874685481">
                                                                                          <w:marLeft w:val="0"/>
                                                                                          <w:marRight w:val="0"/>
                                                                                          <w:marTop w:val="0"/>
                                                                                          <w:marBottom w:val="0"/>
                                                                                          <w:divBdr>
                                                                                            <w:top w:val="single" w:sz="2" w:space="0" w:color="EFEFEF"/>
                                                                                            <w:left w:val="none" w:sz="0" w:space="0" w:color="auto"/>
                                                                                            <w:bottom w:val="none" w:sz="0" w:space="0" w:color="auto"/>
                                                                                            <w:right w:val="none" w:sz="0" w:space="0" w:color="auto"/>
                                                                                          </w:divBdr>
                                                                                          <w:divsChild>
                                                                                            <w:div w:id="634070785">
                                                                                              <w:marLeft w:val="0"/>
                                                                                              <w:marRight w:val="0"/>
                                                                                              <w:marTop w:val="0"/>
                                                                                              <w:marBottom w:val="0"/>
                                                                                              <w:divBdr>
                                                                                                <w:top w:val="single" w:sz="4" w:space="0" w:color="D8D8D8"/>
                                                                                                <w:left w:val="none" w:sz="0" w:space="0" w:color="auto"/>
                                                                                                <w:bottom w:val="none" w:sz="0" w:space="0" w:color="D8D8D8"/>
                                                                                                <w:right w:val="none" w:sz="0" w:space="0" w:color="auto"/>
                                                                                              </w:divBdr>
                                                                                              <w:divsChild>
                                                                                                <w:div w:id="369502462">
                                                                                                  <w:marLeft w:val="0"/>
                                                                                                  <w:marRight w:val="0"/>
                                                                                                  <w:marTop w:val="0"/>
                                                                                                  <w:marBottom w:val="0"/>
                                                                                                  <w:divBdr>
                                                                                                    <w:top w:val="none" w:sz="0" w:space="0" w:color="auto"/>
                                                                                                    <w:left w:val="none" w:sz="0" w:space="0" w:color="auto"/>
                                                                                                    <w:bottom w:val="none" w:sz="0" w:space="0" w:color="auto"/>
                                                                                                    <w:right w:val="none" w:sz="0" w:space="0" w:color="auto"/>
                                                                                                  </w:divBdr>
                                                                                                  <w:divsChild>
                                                                                                    <w:div w:id="879317065">
                                                                                                      <w:marLeft w:val="0"/>
                                                                                                      <w:marRight w:val="0"/>
                                                                                                      <w:marTop w:val="0"/>
                                                                                                      <w:marBottom w:val="0"/>
                                                                                                      <w:divBdr>
                                                                                                        <w:top w:val="none" w:sz="0" w:space="0" w:color="auto"/>
                                                                                                        <w:left w:val="none" w:sz="0" w:space="0" w:color="auto"/>
                                                                                                        <w:bottom w:val="none" w:sz="0" w:space="0" w:color="auto"/>
                                                                                                        <w:right w:val="none" w:sz="0" w:space="0" w:color="auto"/>
                                                                                                      </w:divBdr>
                                                                                                      <w:divsChild>
                                                                                                        <w:div w:id="1207448247">
                                                                                                          <w:marLeft w:val="0"/>
                                                                                                          <w:marRight w:val="0"/>
                                                                                                          <w:marTop w:val="0"/>
                                                                                                          <w:marBottom w:val="0"/>
                                                                                                          <w:divBdr>
                                                                                                            <w:top w:val="none" w:sz="0" w:space="0" w:color="auto"/>
                                                                                                            <w:left w:val="single" w:sz="4" w:space="5" w:color="auto"/>
                                                                                                            <w:bottom w:val="none" w:sz="0" w:space="0" w:color="auto"/>
                                                                                                            <w:right w:val="none" w:sz="0" w:space="0" w:color="auto"/>
                                                                                                          </w:divBdr>
                                                                                                          <w:divsChild>
                                                                                                            <w:div w:id="2029598095">
                                                                                                              <w:marLeft w:val="528"/>
                                                                                                              <w:marRight w:val="0"/>
                                                                                                              <w:marTop w:val="0"/>
                                                                                                              <w:marBottom w:val="0"/>
                                                                                                              <w:divBdr>
                                                                                                                <w:top w:val="none" w:sz="0" w:space="0" w:color="auto"/>
                                                                                                                <w:left w:val="none" w:sz="0" w:space="0" w:color="auto"/>
                                                                                                                <w:bottom w:val="none" w:sz="0" w:space="0" w:color="auto"/>
                                                                                                                <w:right w:val="none" w:sz="0" w:space="0" w:color="auto"/>
                                                                                                              </w:divBdr>
                                                                                                              <w:divsChild>
                                                                                                                <w:div w:id="636108350">
                                                                                                                  <w:marLeft w:val="0"/>
                                                                                                                  <w:marRight w:val="180"/>
                                                                                                                  <w:marTop w:val="60"/>
                                                                                                                  <w:marBottom w:val="0"/>
                                                                                                                  <w:divBdr>
                                                                                                                    <w:top w:val="none" w:sz="0" w:space="0" w:color="auto"/>
                                                                                                                    <w:left w:val="none" w:sz="0" w:space="0" w:color="auto"/>
                                                                                                                    <w:bottom w:val="none" w:sz="0" w:space="0" w:color="auto"/>
                                                                                                                    <w:right w:val="none" w:sz="0" w:space="0" w:color="auto"/>
                                                                                                                  </w:divBdr>
                                                                                                                  <w:divsChild>
                                                                                                                    <w:div w:id="1862815297">
                                                                                                                      <w:marLeft w:val="0"/>
                                                                                                                      <w:marRight w:val="0"/>
                                                                                                                      <w:marTop w:val="0"/>
                                                                                                                      <w:marBottom w:val="0"/>
                                                                                                                      <w:divBdr>
                                                                                                                        <w:top w:val="none" w:sz="0" w:space="0" w:color="auto"/>
                                                                                                                        <w:left w:val="none" w:sz="0" w:space="0" w:color="auto"/>
                                                                                                                        <w:bottom w:val="none" w:sz="0" w:space="0" w:color="auto"/>
                                                                                                                        <w:right w:val="none" w:sz="0" w:space="0" w:color="auto"/>
                                                                                                                      </w:divBdr>
                                                                                                                      <w:divsChild>
                                                                                                                        <w:div w:id="1859153153">
                                                                                                                          <w:marLeft w:val="0"/>
                                                                                                                          <w:marRight w:val="0"/>
                                                                                                                          <w:marTop w:val="0"/>
                                                                                                                          <w:marBottom w:val="0"/>
                                                                                                                          <w:divBdr>
                                                                                                                            <w:top w:val="none" w:sz="0" w:space="0" w:color="auto"/>
                                                                                                                            <w:left w:val="none" w:sz="0" w:space="0" w:color="auto"/>
                                                                                                                            <w:bottom w:val="none" w:sz="0" w:space="0" w:color="auto"/>
                                                                                                                            <w:right w:val="none" w:sz="0" w:space="0" w:color="auto"/>
                                                                                                                          </w:divBdr>
                                                                                                                          <w:divsChild>
                                                                                                                            <w:div w:id="1303462529">
                                                                                                                              <w:marLeft w:val="0"/>
                                                                                                                              <w:marRight w:val="0"/>
                                                                                                                              <w:marTop w:val="0"/>
                                                                                                                              <w:marBottom w:val="0"/>
                                                                                                                              <w:divBdr>
                                                                                                                                <w:top w:val="none" w:sz="0" w:space="0" w:color="auto"/>
                                                                                                                                <w:left w:val="none" w:sz="0" w:space="0" w:color="auto"/>
                                                                                                                                <w:bottom w:val="none" w:sz="0" w:space="0" w:color="auto"/>
                                                                                                                                <w:right w:val="none" w:sz="0" w:space="0" w:color="auto"/>
                                                                                                                              </w:divBdr>
                                                                                                                              <w:divsChild>
                                                                                                                                <w:div w:id="1818304416">
                                                                                                                                  <w:marLeft w:val="0"/>
                                                                                                                                  <w:marRight w:val="0"/>
                                                                                                                                  <w:marTop w:val="0"/>
                                                                                                                                  <w:marBottom w:val="0"/>
                                                                                                                                  <w:divBdr>
                                                                                                                                    <w:top w:val="none" w:sz="0" w:space="0" w:color="auto"/>
                                                                                                                                    <w:left w:val="none" w:sz="0" w:space="0" w:color="auto"/>
                                                                                                                                    <w:bottom w:val="none" w:sz="0" w:space="0" w:color="auto"/>
                                                                                                                                    <w:right w:val="none" w:sz="0" w:space="0" w:color="auto"/>
                                                                                                                                  </w:divBdr>
                                                                                                                                  <w:divsChild>
                                                                                                                                    <w:div w:id="806969343">
                                                                                                                                      <w:marLeft w:val="0"/>
                                                                                                                                      <w:marRight w:val="0"/>
                                                                                                                                      <w:marTop w:val="0"/>
                                                                                                                                      <w:marBottom w:val="0"/>
                                                                                                                                      <w:divBdr>
                                                                                                                                        <w:top w:val="none" w:sz="0" w:space="0" w:color="auto"/>
                                                                                                                                        <w:left w:val="none" w:sz="0" w:space="0" w:color="auto"/>
                                                                                                                                        <w:bottom w:val="none" w:sz="0" w:space="0" w:color="auto"/>
                                                                                                                                        <w:right w:val="none" w:sz="0" w:space="0" w:color="auto"/>
                                                                                                                                      </w:divBdr>
                                                                                                                                      <w:divsChild>
                                                                                                                                        <w:div w:id="2055303484">
                                                                                                                                          <w:marLeft w:val="0"/>
                                                                                                                                          <w:marRight w:val="0"/>
                                                                                                                                          <w:marTop w:val="0"/>
                                                                                                                                          <w:marBottom w:val="0"/>
                                                                                                                                          <w:divBdr>
                                                                                                                                            <w:top w:val="none" w:sz="0" w:space="0" w:color="auto"/>
                                                                                                                                            <w:left w:val="none" w:sz="0" w:space="0" w:color="auto"/>
                                                                                                                                            <w:bottom w:val="none" w:sz="0" w:space="0" w:color="auto"/>
                                                                                                                                            <w:right w:val="none" w:sz="0" w:space="0" w:color="auto"/>
                                                                                                                                          </w:divBdr>
                                                                                                                                          <w:divsChild>
                                                                                                                                            <w:div w:id="173423860">
                                                                                                                                              <w:marLeft w:val="0"/>
                                                                                                                                              <w:marRight w:val="0"/>
                                                                                                                                              <w:marTop w:val="0"/>
                                                                                                                                              <w:marBottom w:val="0"/>
                                                                                                                                              <w:divBdr>
                                                                                                                                                <w:top w:val="none" w:sz="0" w:space="0" w:color="auto"/>
                                                                                                                                                <w:left w:val="none" w:sz="0" w:space="0" w:color="auto"/>
                                                                                                                                                <w:bottom w:val="none" w:sz="0" w:space="0" w:color="auto"/>
                                                                                                                                                <w:right w:val="none" w:sz="0" w:space="0" w:color="auto"/>
                                                                                                                                              </w:divBdr>
                                                                                                                                              <w:divsChild>
                                                                                                                                                <w:div w:id="1951623689">
                                                                                                                                                  <w:marLeft w:val="0"/>
                                                                                                                                                  <w:marRight w:val="0"/>
                                                                                                                                                  <w:marTop w:val="0"/>
                                                                                                                                                  <w:marBottom w:val="0"/>
                                                                                                                                                  <w:divBdr>
                                                                                                                                                    <w:top w:val="none" w:sz="0" w:space="0" w:color="auto"/>
                                                                                                                                                    <w:left w:val="none" w:sz="0" w:space="0" w:color="auto"/>
                                                                                                                                                    <w:bottom w:val="none" w:sz="0" w:space="0" w:color="auto"/>
                                                                                                                                                    <w:right w:val="none" w:sz="0" w:space="0" w:color="auto"/>
                                                                                                                                                  </w:divBdr>
                                                                                                                                                  <w:divsChild>
                                                                                                                                                    <w:div w:id="433209662">
                                                                                                                                                      <w:marLeft w:val="0"/>
                                                                                                                                                      <w:marRight w:val="0"/>
                                                                                                                                                      <w:marTop w:val="0"/>
                                                                                                                                                      <w:marBottom w:val="0"/>
                                                                                                                                                      <w:divBdr>
                                                                                                                                                        <w:top w:val="none" w:sz="0" w:space="0" w:color="auto"/>
                                                                                                                                                        <w:left w:val="none" w:sz="0" w:space="0" w:color="auto"/>
                                                                                                                                                        <w:bottom w:val="none" w:sz="0" w:space="0" w:color="auto"/>
                                                                                                                                                        <w:right w:val="none" w:sz="0" w:space="0" w:color="auto"/>
                                                                                                                                                      </w:divBdr>
                                                                                                                                                      <w:divsChild>
                                                                                                                                                        <w:div w:id="204610499">
                                                                                                                                                          <w:marLeft w:val="0"/>
                                                                                                                                                          <w:marRight w:val="0"/>
                                                                                                                                                          <w:marTop w:val="0"/>
                                                                                                                                                          <w:marBottom w:val="0"/>
                                                                                                                                                          <w:divBdr>
                                                                                                                                                            <w:top w:val="none" w:sz="0" w:space="0" w:color="auto"/>
                                                                                                                                                            <w:left w:val="none" w:sz="0" w:space="0" w:color="auto"/>
                                                                                                                                                            <w:bottom w:val="none" w:sz="0" w:space="0" w:color="auto"/>
                                                                                                                                                            <w:right w:val="none" w:sz="0" w:space="0" w:color="auto"/>
                                                                                                                                                          </w:divBdr>
                                                                                                                                                          <w:divsChild>
                                                                                                                                                            <w:div w:id="72624068">
                                                                                                                                                              <w:marLeft w:val="0"/>
                                                                                                                                                              <w:marRight w:val="0"/>
                                                                                                                                                              <w:marTop w:val="0"/>
                                                                                                                                                              <w:marBottom w:val="0"/>
                                                                                                                                                              <w:divBdr>
                                                                                                                                                                <w:top w:val="none" w:sz="0" w:space="0" w:color="auto"/>
                                                                                                                                                                <w:left w:val="none" w:sz="0" w:space="0" w:color="auto"/>
                                                                                                                                                                <w:bottom w:val="none" w:sz="0" w:space="0" w:color="auto"/>
                                                                                                                                                                <w:right w:val="none" w:sz="0" w:space="0" w:color="auto"/>
                                                                                                                                                              </w:divBdr>
                                                                                                                                                              <w:divsChild>
                                                                                                                                                                <w:div w:id="664355931">
                                                                                                                                                                  <w:marLeft w:val="0"/>
                                                                                                                                                                  <w:marRight w:val="0"/>
                                                                                                                                                                  <w:marTop w:val="0"/>
                                                                                                                                                                  <w:marBottom w:val="0"/>
                                                                                                                                                                  <w:divBdr>
                                                                                                                                                                    <w:top w:val="none" w:sz="0" w:space="0" w:color="auto"/>
                                                                                                                                                                    <w:left w:val="none" w:sz="0" w:space="0" w:color="auto"/>
                                                                                                                                                                    <w:bottom w:val="none" w:sz="0" w:space="0" w:color="auto"/>
                                                                                                                                                                    <w:right w:val="none" w:sz="0" w:space="0" w:color="auto"/>
                                                                                                                                                                  </w:divBdr>
                                                                                                                                                                  <w:divsChild>
                                                                                                                                                                    <w:div w:id="1057050691">
                                                                                                                                                                      <w:marLeft w:val="0"/>
                                                                                                                                                                      <w:marRight w:val="0"/>
                                                                                                                                                                      <w:marTop w:val="0"/>
                                                                                                                                                                      <w:marBottom w:val="0"/>
                                                                                                                                                                      <w:divBdr>
                                                                                                                                                                        <w:top w:val="none" w:sz="0" w:space="0" w:color="auto"/>
                                                                                                                                                                        <w:left w:val="none" w:sz="0" w:space="0" w:color="auto"/>
                                                                                                                                                                        <w:bottom w:val="none" w:sz="0" w:space="0" w:color="auto"/>
                                                                                                                                                                        <w:right w:val="none" w:sz="0" w:space="0" w:color="auto"/>
                                                                                                                                                                      </w:divBdr>
                                                                                                                                                                      <w:divsChild>
                                                                                                                                                                        <w:div w:id="2133358145">
                                                                                                                                                                          <w:marLeft w:val="0"/>
                                                                                                                                                                          <w:marRight w:val="0"/>
                                                                                                                                                                          <w:marTop w:val="0"/>
                                                                                                                                                                          <w:marBottom w:val="0"/>
                                                                                                                                                                          <w:divBdr>
                                                                                                                                                                            <w:top w:val="none" w:sz="0" w:space="0" w:color="auto"/>
                                                                                                                                                                            <w:left w:val="none" w:sz="0" w:space="0" w:color="auto"/>
                                                                                                                                                                            <w:bottom w:val="none" w:sz="0" w:space="0" w:color="auto"/>
                                                                                                                                                                            <w:right w:val="none" w:sz="0" w:space="0" w:color="auto"/>
                                                                                                                                                                          </w:divBdr>
                                                                                                                                                                          <w:divsChild>
                                                                                                                                                                            <w:div w:id="171605678">
                                                                                                                                                                              <w:marLeft w:val="0"/>
                                                                                                                                                                              <w:marRight w:val="0"/>
                                                                                                                                                                              <w:marTop w:val="0"/>
                                                                                                                                                                              <w:marBottom w:val="0"/>
                                                                                                                                                                              <w:divBdr>
                                                                                                                                                                                <w:top w:val="none" w:sz="0" w:space="0" w:color="auto"/>
                                                                                                                                                                                <w:left w:val="none" w:sz="0" w:space="0" w:color="auto"/>
                                                                                                                                                                                <w:bottom w:val="none" w:sz="0" w:space="0" w:color="auto"/>
                                                                                                                                                                                <w:right w:val="none" w:sz="0" w:space="0" w:color="auto"/>
                                                                                                                                                                              </w:divBdr>
                                                                                                                                                                              <w:divsChild>
                                                                                                                                                                                <w:div w:id="1490293258">
                                                                                                                                                                                  <w:marLeft w:val="0"/>
                                                                                                                                                                                  <w:marRight w:val="0"/>
                                                                                                                                                                                  <w:marTop w:val="0"/>
                                                                                                                                                                                  <w:marBottom w:val="0"/>
                                                                                                                                                                                  <w:divBdr>
                                                                                                                                                                                    <w:top w:val="none" w:sz="0" w:space="0" w:color="auto"/>
                                                                                                                                                                                    <w:left w:val="none" w:sz="0" w:space="0" w:color="auto"/>
                                                                                                                                                                                    <w:bottom w:val="none" w:sz="0" w:space="0" w:color="auto"/>
                                                                                                                                                                                    <w:right w:val="none" w:sz="0" w:space="0" w:color="auto"/>
                                                                                                                                                                                  </w:divBdr>
                                                                                                                                                                                  <w:divsChild>
                                                                                                                                                                                    <w:div w:id="148328829">
                                                                                                                                                                                      <w:marLeft w:val="0"/>
                                                                                                                                                                                      <w:marRight w:val="0"/>
                                                                                                                                                                                      <w:marTop w:val="0"/>
                                                                                                                                                                                      <w:marBottom w:val="0"/>
                                                                                                                                                                                      <w:divBdr>
                                                                                                                                                                                        <w:top w:val="none" w:sz="0" w:space="0" w:color="auto"/>
                                                                                                                                                                                        <w:left w:val="none" w:sz="0" w:space="0" w:color="auto"/>
                                                                                                                                                                                        <w:bottom w:val="none" w:sz="0" w:space="0" w:color="auto"/>
                                                                                                                                                                                        <w:right w:val="none" w:sz="0" w:space="0" w:color="auto"/>
                                                                                                                                                                                      </w:divBdr>
                                                                                                                                                                                      <w:divsChild>
                                                                                                                                                                                        <w:div w:id="1192956769">
                                                                                                                                                                                          <w:marLeft w:val="0"/>
                                                                                                                                                                                          <w:marRight w:val="0"/>
                                                                                                                                                                                          <w:marTop w:val="0"/>
                                                                                                                                                                                          <w:marBottom w:val="0"/>
                                                                                                                                                                                          <w:divBdr>
                                                                                                                                                                                            <w:top w:val="none" w:sz="0" w:space="0" w:color="auto"/>
                                                                                                                                                                                            <w:left w:val="none" w:sz="0" w:space="0" w:color="auto"/>
                                                                                                                                                                                            <w:bottom w:val="none" w:sz="0" w:space="0" w:color="auto"/>
                                                                                                                                                                                            <w:right w:val="none" w:sz="0" w:space="0" w:color="auto"/>
                                                                                                                                                                                          </w:divBdr>
                                                                                                                                                                                          <w:divsChild>
                                                                                                                                                                                            <w:div w:id="2099397228">
                                                                                                                                                                                              <w:marLeft w:val="0"/>
                                                                                                                                                                                              <w:marRight w:val="0"/>
                                                                                                                                                                                              <w:marTop w:val="0"/>
                                                                                                                                                                                              <w:marBottom w:val="0"/>
                                                                                                                                                                                              <w:divBdr>
                                                                                                                                                                                                <w:top w:val="none" w:sz="0" w:space="0" w:color="auto"/>
                                                                                                                                                                                                <w:left w:val="none" w:sz="0" w:space="0" w:color="auto"/>
                                                                                                                                                                                                <w:bottom w:val="none" w:sz="0" w:space="0" w:color="auto"/>
                                                                                                                                                                                                <w:right w:val="none" w:sz="0" w:space="0" w:color="auto"/>
                                                                                                                                                                                              </w:divBdr>
                                                                                                                                                                                              <w:divsChild>
                                                                                                                                                                                                <w:div w:id="191916706">
                                                                                                                                                                                                  <w:marLeft w:val="0"/>
                                                                                                                                                                                                  <w:marRight w:val="0"/>
                                                                                                                                                                                                  <w:marTop w:val="0"/>
                                                                                                                                                                                                  <w:marBottom w:val="0"/>
                                                                                                                                                                                                  <w:divBdr>
                                                                                                                                                                                                    <w:top w:val="none" w:sz="0" w:space="0" w:color="auto"/>
                                                                                                                                                                                                    <w:left w:val="none" w:sz="0" w:space="0" w:color="auto"/>
                                                                                                                                                                                                    <w:bottom w:val="none" w:sz="0" w:space="0" w:color="auto"/>
                                                                                                                                                                                                    <w:right w:val="none" w:sz="0" w:space="0" w:color="auto"/>
                                                                                                                                                                                                  </w:divBdr>
                                                                                                                                                                                                  <w:divsChild>
                                                                                                                                                                                                    <w:div w:id="337124911">
                                                                                                                                                                                                      <w:marLeft w:val="0"/>
                                                                                                                                                                                                      <w:marRight w:val="0"/>
                                                                                                                                                                                                      <w:marTop w:val="0"/>
                                                                                                                                                                                                      <w:marBottom w:val="0"/>
                                                                                                                                                                                                      <w:divBdr>
                                                                                                                                                                                                        <w:top w:val="none" w:sz="0" w:space="0" w:color="auto"/>
                                                                                                                                                                                                        <w:left w:val="none" w:sz="0" w:space="0" w:color="auto"/>
                                                                                                                                                                                                        <w:bottom w:val="none" w:sz="0" w:space="0" w:color="auto"/>
                                                                                                                                                                                                        <w:right w:val="none" w:sz="0" w:space="0" w:color="auto"/>
                                                                                                                                                                                                      </w:divBdr>
                                                                                                                                                                                                      <w:divsChild>
                                                                                                                                                                                                        <w:div w:id="1815443068">
                                                                                                                                                                                                          <w:marLeft w:val="0"/>
                                                                                                                                                                                                          <w:marRight w:val="0"/>
                                                                                                                                                                                                          <w:marTop w:val="0"/>
                                                                                                                                                                                                          <w:marBottom w:val="0"/>
                                                                                                                                                                                                          <w:divBdr>
                                                                                                                                                                                                            <w:top w:val="none" w:sz="0" w:space="0" w:color="auto"/>
                                                                                                                                                                                                            <w:left w:val="none" w:sz="0" w:space="0" w:color="auto"/>
                                                                                                                                                                                                            <w:bottom w:val="none" w:sz="0" w:space="0" w:color="auto"/>
                                                                                                                                                                                                            <w:right w:val="none" w:sz="0" w:space="0" w:color="auto"/>
                                                                                                                                                                                                          </w:divBdr>
                                                                                                                                                                                                          <w:divsChild>
                                                                                                                                                                                                            <w:div w:id="986013445">
                                                                                                                                                                                                              <w:marLeft w:val="0"/>
                                                                                                                                                                                                              <w:marRight w:val="0"/>
                                                                                                                                                                                                              <w:marTop w:val="0"/>
                                                                                                                                                                                                              <w:marBottom w:val="0"/>
                                                                                                                                                                                                              <w:divBdr>
                                                                                                                                                                                                                <w:top w:val="none" w:sz="0" w:space="0" w:color="auto"/>
                                                                                                                                                                                                                <w:left w:val="none" w:sz="0" w:space="0" w:color="auto"/>
                                                                                                                                                                                                                <w:bottom w:val="none" w:sz="0" w:space="0" w:color="auto"/>
                                                                                                                                                                                                                <w:right w:val="none" w:sz="0" w:space="0" w:color="auto"/>
                                                                                                                                                                                                              </w:divBdr>
                                                                                                                                                                                                              <w:divsChild>
                                                                                                                                                                                                                <w:div w:id="2017461273">
                                                                                                                                                                                                                  <w:marLeft w:val="0"/>
                                                                                                                                                                                                                  <w:marRight w:val="0"/>
                                                                                                                                                                                                                  <w:marTop w:val="0"/>
                                                                                                                                                                                                                  <w:marBottom w:val="0"/>
                                                                                                                                                                                                                  <w:divBdr>
                                                                                                                                                                                                                    <w:top w:val="none" w:sz="0" w:space="0" w:color="auto"/>
                                                                                                                                                                                                                    <w:left w:val="none" w:sz="0" w:space="0" w:color="auto"/>
                                                                                                                                                                                                                    <w:bottom w:val="none" w:sz="0" w:space="0" w:color="auto"/>
                                                                                                                                                                                                                    <w:right w:val="none" w:sz="0" w:space="0" w:color="auto"/>
                                                                                                                                                                                                                  </w:divBdr>
                                                                                                                                                                                                                  <w:divsChild>
                                                                                                                                                                                                                    <w:div w:id="1408266655">
                                                                                                                                                                                                                      <w:marLeft w:val="0"/>
                                                                                                                                                                                                                      <w:marRight w:val="0"/>
                                                                                                                                                                                                                      <w:marTop w:val="0"/>
                                                                                                                                                                                                                      <w:marBottom w:val="0"/>
                                                                                                                                                                                                                      <w:divBdr>
                                                                                                                                                                                                                        <w:top w:val="none" w:sz="0" w:space="0" w:color="auto"/>
                                                                                                                                                                                                                        <w:left w:val="none" w:sz="0" w:space="0" w:color="auto"/>
                                                                                                                                                                                                                        <w:bottom w:val="none" w:sz="0" w:space="0" w:color="auto"/>
                                                                                                                                                                                                                        <w:right w:val="none" w:sz="0" w:space="0" w:color="auto"/>
                                                                                                                                                                                                                      </w:divBdr>
                                                                                                                                                                                                                      <w:divsChild>
                                                                                                                                                                                                                        <w:div w:id="1448698862">
                                                                                                                                                                                                                          <w:marLeft w:val="0"/>
                                                                                                                                                                                                                          <w:marRight w:val="0"/>
                                                                                                                                                                                                                          <w:marTop w:val="0"/>
                                                                                                                                                                                                                          <w:marBottom w:val="0"/>
                                                                                                                                                                                                                          <w:divBdr>
                                                                                                                                                                                                                            <w:top w:val="none" w:sz="0" w:space="0" w:color="auto"/>
                                                                                                                                                                                                                            <w:left w:val="none" w:sz="0" w:space="0" w:color="auto"/>
                                                                                                                                                                                                                            <w:bottom w:val="none" w:sz="0" w:space="0" w:color="auto"/>
                                                                                                                                                                                                                            <w:right w:val="none" w:sz="0" w:space="0" w:color="auto"/>
                                                                                                                                                                                                                          </w:divBdr>
                                                                                                                                                                                                                          <w:divsChild>
                                                                                                                                                                                                                            <w:div w:id="1708066862">
                                                                                                                                                                                                                              <w:marLeft w:val="0"/>
                                                                                                                                                                                                                              <w:marRight w:val="0"/>
                                                                                                                                                                                                                              <w:marTop w:val="0"/>
                                                                                                                                                                                                                              <w:marBottom w:val="0"/>
                                                                                                                                                                                                                              <w:divBdr>
                                                                                                                                                                                                                                <w:top w:val="none" w:sz="0" w:space="0" w:color="auto"/>
                                                                                                                                                                                                                                <w:left w:val="none" w:sz="0" w:space="0" w:color="auto"/>
                                                                                                                                                                                                                                <w:bottom w:val="none" w:sz="0" w:space="0" w:color="auto"/>
                                                                                                                                                                                                                                <w:right w:val="none" w:sz="0" w:space="0" w:color="auto"/>
                                                                                                                                                                                                                              </w:divBdr>
                                                                                                                                                                                                                              <w:divsChild>
                                                                                                                                                                                                                                <w:div w:id="932249866">
                                                                                                                                                                                                                                  <w:marLeft w:val="0"/>
                                                                                                                                                                                                                                  <w:marRight w:val="0"/>
                                                                                                                                                                                                                                  <w:marTop w:val="0"/>
                                                                                                                                                                                                                                  <w:marBottom w:val="0"/>
                                                                                                                                                                                                                                  <w:divBdr>
                                                                                                                                                                                                                                    <w:top w:val="none" w:sz="0" w:space="0" w:color="auto"/>
                                                                                                                                                                                                                                    <w:left w:val="none" w:sz="0" w:space="0" w:color="auto"/>
                                                                                                                                                                                                                                    <w:bottom w:val="none" w:sz="0" w:space="0" w:color="auto"/>
                                                                                                                                                                                                                                    <w:right w:val="none" w:sz="0" w:space="0" w:color="auto"/>
                                                                                                                                                                                                                                  </w:divBdr>
                                                                                                                                                                                                                                  <w:divsChild>
                                                                                                                                                                                                                                    <w:div w:id="454370198">
                                                                                                                                                                                                                                      <w:marLeft w:val="0"/>
                                                                                                                                                                                                                                      <w:marRight w:val="0"/>
                                                                                                                                                                                                                                      <w:marTop w:val="0"/>
                                                                                                                                                                                                                                      <w:marBottom w:val="0"/>
                                                                                                                                                                                                                                      <w:divBdr>
                                                                                                                                                                                                                                        <w:top w:val="none" w:sz="0" w:space="0" w:color="auto"/>
                                                                                                                                                                                                                                        <w:left w:val="none" w:sz="0" w:space="0" w:color="auto"/>
                                                                                                                                                                                                                                        <w:bottom w:val="none" w:sz="0" w:space="0" w:color="auto"/>
                                                                                                                                                                                                                                        <w:right w:val="none" w:sz="0" w:space="0" w:color="auto"/>
                                                                                                                                                                                                                                      </w:divBdr>
                                                                                                                                                                                                                                      <w:divsChild>
                                                                                                                                                                                                                                        <w:div w:id="1952012235">
                                                                                                                                                                                                                                          <w:marLeft w:val="0"/>
                                                                                                                                                                                                                                          <w:marRight w:val="0"/>
                                                                                                                                                                                                                                          <w:marTop w:val="0"/>
                                                                                                                                                                                                                                          <w:marBottom w:val="0"/>
                                                                                                                                                                                                                                          <w:divBdr>
                                                                                                                                                                                                                                            <w:top w:val="none" w:sz="0" w:space="0" w:color="auto"/>
                                                                                                                                                                                                                                            <w:left w:val="none" w:sz="0" w:space="0" w:color="auto"/>
                                                                                                                                                                                                                                            <w:bottom w:val="none" w:sz="0" w:space="0" w:color="auto"/>
                                                                                                                                                                                                                                            <w:right w:val="none" w:sz="0" w:space="0" w:color="auto"/>
                                                                                                                                                                                                                                          </w:divBdr>
                                                                                                                                                                                                                                          <w:divsChild>
                                                                                                                                                                                                                                            <w:div w:id="3954732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24218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963796">
                                                                                                                                                                                                                                                      <w:marLeft w:val="360"/>
                                                                                                                                                                                                                                                      <w:marRight w:val="360"/>
                                                                                                                                                                                                                                                      <w:marTop w:val="0"/>
                                                                                                                                                                                                                                                      <w:marBottom w:val="0"/>
                                                                                                                                                                                                                                                      <w:divBdr>
                                                                                                                                                                                                                                                        <w:top w:val="none" w:sz="0" w:space="0" w:color="auto"/>
                                                                                                                                                                                                                                                        <w:left w:val="none" w:sz="0" w:space="0" w:color="auto"/>
                                                                                                                                                                                                                                                        <w:bottom w:val="none" w:sz="0" w:space="0" w:color="auto"/>
                                                                                                                                                                                                                                                        <w:right w:val="none" w:sz="0" w:space="0" w:color="auto"/>
                                                                                                                                                                                                                                                      </w:divBdr>
                                                                                                                                                                                                                                                    </w:div>
                                                                                                                                                                                                                                                  </w:divsChild>
                                                                                                                                                                                                                                                </w:div>
                                                                                                                                                                                                                                              </w:divsChild>
                                                                                                                                                                                                                                            </w:div>
                                                                                                                                                                                                                                            <w:div w:id="4884508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11048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10392099">
                                                                                                                                                                                                                                                      <w:marLeft w:val="360"/>
                                                                                                                                                                                                                                                      <w:marRight w:val="360"/>
                                                                                                                                                                                                                                                      <w:marTop w:val="0"/>
                                                                                                                                                                                                                                                      <w:marBottom w:val="0"/>
                                                                                                                                                                                                                                                      <w:divBdr>
                                                                                                                                                                                                                                                        <w:top w:val="none" w:sz="0" w:space="0" w:color="auto"/>
                                                                                                                                                                                                                                                        <w:left w:val="none" w:sz="0" w:space="0" w:color="auto"/>
                                                                                                                                                                                                                                                        <w:bottom w:val="none" w:sz="0" w:space="0" w:color="auto"/>
                                                                                                                                                                                                                                                        <w:right w:val="none" w:sz="0" w:space="0" w:color="auto"/>
                                                                                                                                                                                                                                                      </w:divBdr>
                                                                                                                                                                                                                                                    </w:div>
                                                                                                                                                                                                                                                    <w:div w:id="956369765">
                                                                                                                                                                                                                                                      <w:marLeft w:val="360"/>
                                                                                                                                                                                                                                                      <w:marRight w:val="360"/>
                                                                                                                                                                                                                                                      <w:marTop w:val="0"/>
                                                                                                                                                                                                                                                      <w:marBottom w:val="0"/>
                                                                                                                                                                                                                                                      <w:divBdr>
                                                                                                                                                                                                                                                        <w:top w:val="none" w:sz="0" w:space="0" w:color="auto"/>
                                                                                                                                                                                                                                                        <w:left w:val="none" w:sz="0" w:space="0" w:color="auto"/>
                                                                                                                                                                                                                                                        <w:bottom w:val="none" w:sz="0" w:space="0" w:color="auto"/>
                                                                                                                                                                                                                                                        <w:right w:val="none" w:sz="0" w:space="0" w:color="auto"/>
                                                                                                                                                                                                                                                      </w:divBdr>
                                                                                                                                                                                                                                                    </w:div>
                                                                                                                                                                                                                                                    <w:div w:id="1189640091">
                                                                                                                                                                                                                                                      <w:marLeft w:val="360"/>
                                                                                                                                                                                                                                                      <w:marRight w:val="360"/>
                                                                                                                                                                                                                                                      <w:marTop w:val="0"/>
                                                                                                                                                                                                                                                      <w:marBottom w:val="0"/>
                                                                                                                                                                                                                                                      <w:divBdr>
                                                                                                                                                                                                                                                        <w:top w:val="none" w:sz="0" w:space="0" w:color="auto"/>
                                                                                                                                                                                                                                                        <w:left w:val="none" w:sz="0" w:space="0" w:color="auto"/>
                                                                                                                                                                                                                                                        <w:bottom w:val="none" w:sz="0" w:space="0" w:color="auto"/>
                                                                                                                                                                                                                                                        <w:right w:val="none" w:sz="0" w:space="0" w:color="auto"/>
                                                                                                                                                                                                                                                      </w:divBdr>
                                                                                                                                                                                                                                                    </w:div>
                                                                                                                                                                                                                                                    <w:div w:id="1224368446">
                                                                                                                                                                                                                                                      <w:marLeft w:val="36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0345198">
      <w:bodyDiv w:val="1"/>
      <w:marLeft w:val="0"/>
      <w:marRight w:val="0"/>
      <w:marTop w:val="0"/>
      <w:marBottom w:val="0"/>
      <w:divBdr>
        <w:top w:val="none" w:sz="0" w:space="0" w:color="auto"/>
        <w:left w:val="none" w:sz="0" w:space="0" w:color="auto"/>
        <w:bottom w:val="none" w:sz="0" w:space="0" w:color="auto"/>
        <w:right w:val="none" w:sz="0" w:space="0" w:color="auto"/>
      </w:divBdr>
      <w:divsChild>
        <w:div w:id="1525435238">
          <w:marLeft w:val="0"/>
          <w:marRight w:val="0"/>
          <w:marTop w:val="0"/>
          <w:marBottom w:val="0"/>
          <w:divBdr>
            <w:top w:val="none" w:sz="0" w:space="0" w:color="auto"/>
            <w:left w:val="none" w:sz="0" w:space="0" w:color="auto"/>
            <w:bottom w:val="none" w:sz="0" w:space="0" w:color="auto"/>
            <w:right w:val="none" w:sz="0" w:space="0" w:color="auto"/>
          </w:divBdr>
        </w:div>
      </w:divsChild>
    </w:div>
    <w:div w:id="591822717">
      <w:bodyDiv w:val="1"/>
      <w:marLeft w:val="0"/>
      <w:marRight w:val="0"/>
      <w:marTop w:val="0"/>
      <w:marBottom w:val="0"/>
      <w:divBdr>
        <w:top w:val="none" w:sz="0" w:space="0" w:color="auto"/>
        <w:left w:val="none" w:sz="0" w:space="0" w:color="auto"/>
        <w:bottom w:val="none" w:sz="0" w:space="0" w:color="auto"/>
        <w:right w:val="none" w:sz="0" w:space="0" w:color="auto"/>
      </w:divBdr>
    </w:div>
    <w:div w:id="777219723">
      <w:bodyDiv w:val="1"/>
      <w:marLeft w:val="0"/>
      <w:marRight w:val="0"/>
      <w:marTop w:val="0"/>
      <w:marBottom w:val="0"/>
      <w:divBdr>
        <w:top w:val="none" w:sz="0" w:space="0" w:color="auto"/>
        <w:left w:val="none" w:sz="0" w:space="0" w:color="auto"/>
        <w:bottom w:val="none" w:sz="0" w:space="0" w:color="auto"/>
        <w:right w:val="none" w:sz="0" w:space="0" w:color="auto"/>
      </w:divBdr>
      <w:divsChild>
        <w:div w:id="1558542402">
          <w:marLeft w:val="0"/>
          <w:marRight w:val="0"/>
          <w:marTop w:val="0"/>
          <w:marBottom w:val="0"/>
          <w:divBdr>
            <w:top w:val="none" w:sz="0" w:space="0" w:color="auto"/>
            <w:left w:val="none" w:sz="0" w:space="0" w:color="auto"/>
            <w:bottom w:val="none" w:sz="0" w:space="0" w:color="auto"/>
            <w:right w:val="none" w:sz="0" w:space="0" w:color="auto"/>
          </w:divBdr>
        </w:div>
      </w:divsChild>
    </w:div>
    <w:div w:id="862061107">
      <w:bodyDiv w:val="1"/>
      <w:marLeft w:val="0"/>
      <w:marRight w:val="0"/>
      <w:marTop w:val="0"/>
      <w:marBottom w:val="0"/>
      <w:divBdr>
        <w:top w:val="none" w:sz="0" w:space="0" w:color="auto"/>
        <w:left w:val="none" w:sz="0" w:space="0" w:color="auto"/>
        <w:bottom w:val="none" w:sz="0" w:space="0" w:color="auto"/>
        <w:right w:val="none" w:sz="0" w:space="0" w:color="auto"/>
      </w:divBdr>
      <w:divsChild>
        <w:div w:id="489711118">
          <w:marLeft w:val="0"/>
          <w:marRight w:val="0"/>
          <w:marTop w:val="0"/>
          <w:marBottom w:val="138"/>
          <w:divBdr>
            <w:top w:val="none" w:sz="0" w:space="0" w:color="auto"/>
            <w:left w:val="none" w:sz="0" w:space="0" w:color="auto"/>
            <w:bottom w:val="none" w:sz="0" w:space="0" w:color="auto"/>
            <w:right w:val="none" w:sz="0" w:space="0" w:color="auto"/>
          </w:divBdr>
          <w:divsChild>
            <w:div w:id="1441729132">
              <w:marLeft w:val="0"/>
              <w:marRight w:val="0"/>
              <w:marTop w:val="0"/>
              <w:marBottom w:val="69"/>
              <w:divBdr>
                <w:top w:val="none" w:sz="0" w:space="0" w:color="auto"/>
                <w:left w:val="none" w:sz="0" w:space="0" w:color="auto"/>
                <w:bottom w:val="none" w:sz="0" w:space="0" w:color="auto"/>
                <w:right w:val="none" w:sz="0" w:space="0" w:color="auto"/>
              </w:divBdr>
            </w:div>
            <w:div w:id="1669602350">
              <w:marLeft w:val="0"/>
              <w:marRight w:val="0"/>
              <w:marTop w:val="0"/>
              <w:marBottom w:val="0"/>
              <w:divBdr>
                <w:top w:val="none" w:sz="0" w:space="0" w:color="auto"/>
                <w:left w:val="none" w:sz="0" w:space="0" w:color="auto"/>
                <w:bottom w:val="none" w:sz="0" w:space="0" w:color="auto"/>
                <w:right w:val="none" w:sz="0" w:space="0" w:color="auto"/>
              </w:divBdr>
            </w:div>
          </w:divsChild>
        </w:div>
        <w:div w:id="1386948755">
          <w:marLeft w:val="97"/>
          <w:marRight w:val="0"/>
          <w:marTop w:val="0"/>
          <w:marBottom w:val="138"/>
          <w:divBdr>
            <w:top w:val="none" w:sz="0" w:space="0" w:color="auto"/>
            <w:left w:val="none" w:sz="0" w:space="0" w:color="auto"/>
            <w:bottom w:val="none" w:sz="0" w:space="0" w:color="auto"/>
            <w:right w:val="none" w:sz="0" w:space="0" w:color="auto"/>
          </w:divBdr>
        </w:div>
      </w:divsChild>
    </w:div>
    <w:div w:id="1064451766">
      <w:bodyDiv w:val="1"/>
      <w:marLeft w:val="0"/>
      <w:marRight w:val="0"/>
      <w:marTop w:val="0"/>
      <w:marBottom w:val="0"/>
      <w:divBdr>
        <w:top w:val="none" w:sz="0" w:space="0" w:color="auto"/>
        <w:left w:val="none" w:sz="0" w:space="0" w:color="auto"/>
        <w:bottom w:val="none" w:sz="0" w:space="0" w:color="auto"/>
        <w:right w:val="none" w:sz="0" w:space="0" w:color="auto"/>
      </w:divBdr>
    </w:div>
    <w:div w:id="1215234655">
      <w:bodyDiv w:val="1"/>
      <w:marLeft w:val="0"/>
      <w:marRight w:val="0"/>
      <w:marTop w:val="0"/>
      <w:marBottom w:val="0"/>
      <w:divBdr>
        <w:top w:val="none" w:sz="0" w:space="0" w:color="auto"/>
        <w:left w:val="none" w:sz="0" w:space="0" w:color="auto"/>
        <w:bottom w:val="none" w:sz="0" w:space="0" w:color="auto"/>
        <w:right w:val="none" w:sz="0" w:space="0" w:color="auto"/>
      </w:divBdr>
    </w:div>
    <w:div w:id="1510680353">
      <w:bodyDiv w:val="1"/>
      <w:marLeft w:val="0"/>
      <w:marRight w:val="0"/>
      <w:marTop w:val="0"/>
      <w:marBottom w:val="0"/>
      <w:divBdr>
        <w:top w:val="none" w:sz="0" w:space="0" w:color="auto"/>
        <w:left w:val="none" w:sz="0" w:space="0" w:color="auto"/>
        <w:bottom w:val="none" w:sz="0" w:space="0" w:color="auto"/>
        <w:right w:val="none" w:sz="0" w:space="0" w:color="auto"/>
      </w:divBdr>
      <w:divsChild>
        <w:div w:id="1737975052">
          <w:marLeft w:val="0"/>
          <w:marRight w:val="0"/>
          <w:marTop w:val="0"/>
          <w:marBottom w:val="0"/>
          <w:divBdr>
            <w:top w:val="none" w:sz="0" w:space="0" w:color="auto"/>
            <w:left w:val="none" w:sz="0" w:space="0" w:color="auto"/>
            <w:bottom w:val="none" w:sz="0" w:space="0" w:color="auto"/>
            <w:right w:val="none" w:sz="0" w:space="0" w:color="auto"/>
          </w:divBdr>
        </w:div>
        <w:div w:id="808521556">
          <w:marLeft w:val="0"/>
          <w:marRight w:val="0"/>
          <w:marTop w:val="0"/>
          <w:marBottom w:val="0"/>
          <w:divBdr>
            <w:top w:val="none" w:sz="0" w:space="0" w:color="auto"/>
            <w:left w:val="none" w:sz="0" w:space="0" w:color="auto"/>
            <w:bottom w:val="none" w:sz="0" w:space="0" w:color="auto"/>
            <w:right w:val="none" w:sz="0" w:space="0" w:color="auto"/>
          </w:divBdr>
        </w:div>
      </w:divsChild>
    </w:div>
    <w:div w:id="1678580341">
      <w:bodyDiv w:val="1"/>
      <w:marLeft w:val="0"/>
      <w:marRight w:val="0"/>
      <w:marTop w:val="0"/>
      <w:marBottom w:val="0"/>
      <w:divBdr>
        <w:top w:val="none" w:sz="0" w:space="0" w:color="auto"/>
        <w:left w:val="none" w:sz="0" w:space="0" w:color="auto"/>
        <w:bottom w:val="none" w:sz="0" w:space="0" w:color="auto"/>
        <w:right w:val="none" w:sz="0" w:space="0" w:color="auto"/>
      </w:divBdr>
    </w:div>
    <w:div w:id="1801149812">
      <w:bodyDiv w:val="1"/>
      <w:marLeft w:val="0"/>
      <w:marRight w:val="0"/>
      <w:marTop w:val="0"/>
      <w:marBottom w:val="0"/>
      <w:divBdr>
        <w:top w:val="none" w:sz="0" w:space="0" w:color="auto"/>
        <w:left w:val="none" w:sz="0" w:space="0" w:color="auto"/>
        <w:bottom w:val="none" w:sz="0" w:space="0" w:color="auto"/>
        <w:right w:val="none" w:sz="0" w:space="0" w:color="auto"/>
      </w:divBdr>
    </w:div>
    <w:div w:id="1945989256">
      <w:bodyDiv w:val="1"/>
      <w:marLeft w:val="0"/>
      <w:marRight w:val="0"/>
      <w:marTop w:val="0"/>
      <w:marBottom w:val="0"/>
      <w:divBdr>
        <w:top w:val="none" w:sz="0" w:space="0" w:color="auto"/>
        <w:left w:val="none" w:sz="0" w:space="0" w:color="auto"/>
        <w:bottom w:val="none" w:sz="0" w:space="0" w:color="auto"/>
        <w:right w:val="none" w:sz="0" w:space="0" w:color="auto"/>
      </w:divBdr>
    </w:div>
    <w:div w:id="19923692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2</Pages>
  <Words>486</Words>
  <Characters>2771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Old Saint Mary’s Cathedral</vt:lpstr>
    </vt:vector>
  </TitlesOfParts>
  <Company/>
  <LinksUpToDate>false</LinksUpToDate>
  <CharactersWithSpaces>3251</CharactersWithSpaces>
  <SharedDoc>false</SharedDoc>
  <HLinks>
    <vt:vector size="6" baseType="variant">
      <vt:variant>
        <vt:i4>3211291</vt:i4>
      </vt:variant>
      <vt:variant>
        <vt:i4>3598</vt:i4>
      </vt:variant>
      <vt:variant>
        <vt:i4>1026</vt:i4>
      </vt:variant>
      <vt:variant>
        <vt:i4>1</vt:i4>
      </vt:variant>
      <vt:variant>
        <vt:lpwstr>Collins20150109_20150104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Old Saint Mary’s Cathedral</dc:title>
  <dc:subject/>
  <dc:creator>OLD SAINT MARY'S CATHEDRAL</dc:creator>
  <cp:keywords/>
  <cp:lastModifiedBy>Ivan Tou</cp:lastModifiedBy>
  <cp:revision>8</cp:revision>
  <cp:lastPrinted>2021-05-14T22:05:00Z</cp:lastPrinted>
  <dcterms:created xsi:type="dcterms:W3CDTF">2021-05-11T03:34:00Z</dcterms:created>
  <dcterms:modified xsi:type="dcterms:W3CDTF">2021-05-14T22:06:00Z</dcterms:modified>
</cp:coreProperties>
</file>